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D77569"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D77569" w:rsidRDefault="00A835E5" w:rsidP="00CC068D">
            <w:pPr>
              <w:rPr>
                <w:color w:val="auto"/>
                <w:sz w:val="28"/>
                <w:szCs w:val="28"/>
              </w:rPr>
            </w:pPr>
            <w:r w:rsidRPr="00D77569">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D77569" w:rsidRDefault="00A835E5" w:rsidP="00CC068D">
            <w:pPr>
              <w:jc w:val="center"/>
              <w:rPr>
                <w:b/>
                <w:color w:val="auto"/>
                <w:sz w:val="28"/>
                <w:szCs w:val="28"/>
                <w:lang w:val="vi-VN"/>
              </w:rPr>
            </w:pPr>
            <w:r w:rsidRPr="00D77569">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2745EC77" w:rsidR="00A835E5" w:rsidRPr="00D77569" w:rsidRDefault="00A835E5" w:rsidP="00CC068D">
            <w:pPr>
              <w:rPr>
                <w:i/>
                <w:color w:val="auto"/>
                <w:sz w:val="28"/>
                <w:szCs w:val="28"/>
                <w:lang w:val="vi-VN"/>
              </w:rPr>
            </w:pPr>
            <w:r w:rsidRPr="00D77569">
              <w:rPr>
                <w:i/>
                <w:color w:val="auto"/>
                <w:sz w:val="28"/>
                <w:szCs w:val="28"/>
                <w:lang w:val="sv-SE"/>
              </w:rPr>
              <w:t>Mã số:</w:t>
            </w:r>
            <w:r w:rsidR="006B1970" w:rsidRPr="00D77569">
              <w:rPr>
                <w:i/>
                <w:color w:val="auto"/>
                <w:sz w:val="28"/>
                <w:szCs w:val="28"/>
                <w:lang w:val="sv-SE"/>
              </w:rPr>
              <w:t>PHCN65/2025</w:t>
            </w:r>
          </w:p>
          <w:p w14:paraId="6E903722" w14:textId="77777777" w:rsidR="00A835E5" w:rsidRPr="00D77569" w:rsidRDefault="00A835E5" w:rsidP="00CC068D">
            <w:pPr>
              <w:rPr>
                <w:i/>
                <w:color w:val="auto"/>
                <w:sz w:val="28"/>
                <w:szCs w:val="28"/>
                <w:lang w:val="vi-VN"/>
              </w:rPr>
            </w:pPr>
            <w:r w:rsidRPr="00D77569">
              <w:rPr>
                <w:i/>
                <w:color w:val="auto"/>
                <w:sz w:val="28"/>
                <w:szCs w:val="28"/>
              </w:rPr>
              <w:t>Lần ban hành:</w:t>
            </w:r>
            <w:r w:rsidRPr="00D77569">
              <w:rPr>
                <w:i/>
                <w:color w:val="auto"/>
                <w:sz w:val="28"/>
                <w:szCs w:val="28"/>
                <w:lang w:val="en-GB"/>
              </w:rPr>
              <w:t xml:space="preserve"> </w:t>
            </w:r>
            <w:r w:rsidRPr="00D77569">
              <w:rPr>
                <w:i/>
                <w:color w:val="auto"/>
                <w:sz w:val="28"/>
                <w:szCs w:val="28"/>
                <w:lang w:val="vi-VN"/>
              </w:rPr>
              <w:t>01</w:t>
            </w:r>
          </w:p>
          <w:p w14:paraId="2DA00804" w14:textId="280242B1" w:rsidR="00A835E5" w:rsidRPr="00D77569" w:rsidRDefault="00A835E5" w:rsidP="00CC068D">
            <w:pPr>
              <w:rPr>
                <w:i/>
                <w:color w:val="auto"/>
                <w:sz w:val="28"/>
                <w:szCs w:val="28"/>
                <w:lang w:val="vi-VN"/>
              </w:rPr>
            </w:pPr>
            <w:r w:rsidRPr="00D77569">
              <w:rPr>
                <w:i/>
                <w:color w:val="auto"/>
                <w:sz w:val="28"/>
                <w:szCs w:val="28"/>
              </w:rPr>
              <w:t>Ngày ban hành:</w:t>
            </w:r>
          </w:p>
          <w:p w14:paraId="6F60543F" w14:textId="78DC3217" w:rsidR="00A835E5" w:rsidRPr="00D77569" w:rsidRDefault="00A835E5" w:rsidP="00CC068D">
            <w:pPr>
              <w:rPr>
                <w:i/>
                <w:color w:val="auto"/>
                <w:sz w:val="28"/>
                <w:szCs w:val="28"/>
                <w:lang w:val="vi-VN"/>
              </w:rPr>
            </w:pPr>
            <w:r w:rsidRPr="00D77569">
              <w:rPr>
                <w:i/>
                <w:color w:val="auto"/>
                <w:sz w:val="28"/>
                <w:szCs w:val="28"/>
              </w:rPr>
              <w:t>Ngày hiệu lực:</w:t>
            </w:r>
            <w:r w:rsidRPr="00D77569">
              <w:rPr>
                <w:i/>
                <w:color w:val="auto"/>
                <w:sz w:val="28"/>
                <w:szCs w:val="28"/>
                <w:lang w:val="en-GB"/>
              </w:rPr>
              <w:t xml:space="preserve"> </w:t>
            </w:r>
          </w:p>
          <w:p w14:paraId="5D8CEA13" w14:textId="2B87F70E" w:rsidR="00260453" w:rsidRPr="00D77569" w:rsidRDefault="00A835E5" w:rsidP="00CC068D">
            <w:pPr>
              <w:rPr>
                <w:b/>
                <w:color w:val="auto"/>
                <w:sz w:val="28"/>
                <w:szCs w:val="28"/>
                <w:lang w:val="vi-VN"/>
              </w:rPr>
            </w:pPr>
            <w:r w:rsidRPr="00D77569">
              <w:rPr>
                <w:i/>
                <w:color w:val="auto"/>
                <w:sz w:val="28"/>
                <w:szCs w:val="28"/>
              </w:rPr>
              <w:t>Số trang</w:t>
            </w:r>
            <w:r w:rsidRPr="00D77569">
              <w:rPr>
                <w:i/>
                <w:color w:val="auto"/>
                <w:sz w:val="28"/>
                <w:szCs w:val="28"/>
                <w:lang w:val="vi-VN"/>
              </w:rPr>
              <w:t>:</w:t>
            </w:r>
            <w:r w:rsidRPr="00D77569">
              <w:rPr>
                <w:i/>
                <w:color w:val="auto"/>
                <w:sz w:val="28"/>
                <w:szCs w:val="28"/>
                <w:lang w:val="en-GB"/>
              </w:rPr>
              <w:t xml:space="preserve"> </w:t>
            </w:r>
            <w:r w:rsidR="00E472DB" w:rsidRPr="00D77569">
              <w:rPr>
                <w:i/>
                <w:color w:val="auto"/>
                <w:sz w:val="28"/>
                <w:szCs w:val="28"/>
                <w:lang w:val="en-GB"/>
              </w:rPr>
              <w:t>5</w:t>
            </w:r>
          </w:p>
        </w:tc>
      </w:tr>
      <w:tr w:rsidR="00485B62" w:rsidRPr="00D77569"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D77569"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D77569" w:rsidRDefault="005760D0" w:rsidP="005760D0">
            <w:pPr>
              <w:jc w:val="center"/>
              <w:rPr>
                <w:b/>
                <w:sz w:val="28"/>
                <w:szCs w:val="28"/>
                <w:lang w:val="fr-FR"/>
              </w:rPr>
            </w:pPr>
            <w:r w:rsidRPr="00D77569">
              <w:rPr>
                <w:b/>
                <w:sz w:val="28"/>
                <w:szCs w:val="28"/>
                <w:lang w:val="fr-FR"/>
              </w:rPr>
              <w:t>QUY TRÌNH KỸ THUẬT</w:t>
            </w:r>
          </w:p>
          <w:p w14:paraId="3F09133C" w14:textId="056AE963" w:rsidR="00260453" w:rsidRPr="00D77569" w:rsidRDefault="00F41DEA" w:rsidP="00F41DEA">
            <w:pPr>
              <w:jc w:val="center"/>
              <w:rPr>
                <w:b/>
                <w:sz w:val="28"/>
                <w:szCs w:val="28"/>
                <w:lang w:val="fr-FR"/>
              </w:rPr>
            </w:pPr>
            <w:r w:rsidRPr="00D77569">
              <w:rPr>
                <w:b/>
                <w:sz w:val="28"/>
                <w:szCs w:val="28"/>
                <w:lang w:val="fr-FR"/>
              </w:rPr>
              <w:t>TẬP ĐIỀU HÒA CẢM GIÁC</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D77569" w:rsidRDefault="00260453" w:rsidP="00CC068D">
            <w:pPr>
              <w:rPr>
                <w:b/>
                <w:color w:val="auto"/>
                <w:sz w:val="28"/>
                <w:szCs w:val="28"/>
              </w:rPr>
            </w:pPr>
          </w:p>
        </w:tc>
      </w:tr>
    </w:tbl>
    <w:p w14:paraId="096CADBD" w14:textId="77777777" w:rsidR="00260453" w:rsidRPr="00D77569"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D77569"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D77569"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D77569" w:rsidRDefault="00260453" w:rsidP="00CC068D">
            <w:pPr>
              <w:spacing w:line="240" w:lineRule="auto"/>
              <w:jc w:val="center"/>
              <w:rPr>
                <w:rFonts w:cs="Times New Roman"/>
                <w:b/>
                <w:szCs w:val="28"/>
              </w:rPr>
            </w:pPr>
            <w:r w:rsidRPr="00D77569">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D77569" w:rsidRDefault="00260453" w:rsidP="00CC068D">
            <w:pPr>
              <w:spacing w:line="240" w:lineRule="auto"/>
              <w:jc w:val="center"/>
              <w:rPr>
                <w:rFonts w:cs="Times New Roman"/>
                <w:b/>
                <w:szCs w:val="28"/>
              </w:rPr>
            </w:pPr>
            <w:r w:rsidRPr="00D77569">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D77569" w:rsidRDefault="00260453" w:rsidP="00CC068D">
            <w:pPr>
              <w:spacing w:line="240" w:lineRule="auto"/>
              <w:jc w:val="center"/>
              <w:rPr>
                <w:rFonts w:cs="Times New Roman"/>
                <w:b/>
                <w:szCs w:val="28"/>
              </w:rPr>
            </w:pPr>
            <w:r w:rsidRPr="00D77569">
              <w:rPr>
                <w:rFonts w:cs="Times New Roman"/>
                <w:b/>
                <w:szCs w:val="28"/>
              </w:rPr>
              <w:t>Người phê duyệt</w:t>
            </w:r>
          </w:p>
        </w:tc>
      </w:tr>
      <w:tr w:rsidR="00485B62" w:rsidRPr="00D77569"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D77569" w:rsidRDefault="00260453" w:rsidP="00CC068D">
            <w:pPr>
              <w:spacing w:line="240" w:lineRule="auto"/>
              <w:jc w:val="center"/>
              <w:rPr>
                <w:rFonts w:cs="Times New Roman"/>
                <w:szCs w:val="28"/>
              </w:rPr>
            </w:pPr>
            <w:r w:rsidRPr="00D77569">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D77569" w:rsidRDefault="00DE6710" w:rsidP="00CC068D">
            <w:pPr>
              <w:spacing w:line="240" w:lineRule="auto"/>
              <w:jc w:val="center"/>
              <w:rPr>
                <w:rFonts w:cs="Times New Roman"/>
                <w:szCs w:val="28"/>
                <w:lang w:val="en-US"/>
              </w:rPr>
            </w:pPr>
            <w:r w:rsidRPr="00D77569">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77569" w:rsidRDefault="00DE6710" w:rsidP="00CC068D">
            <w:pPr>
              <w:spacing w:line="240" w:lineRule="auto"/>
              <w:jc w:val="center"/>
              <w:rPr>
                <w:rFonts w:cs="Times New Roman"/>
                <w:szCs w:val="28"/>
                <w:lang w:val="en-US"/>
              </w:rPr>
            </w:pPr>
            <w:r w:rsidRPr="00D77569">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77569" w:rsidRDefault="00DE6710" w:rsidP="00CC068D">
            <w:pPr>
              <w:spacing w:line="240" w:lineRule="auto"/>
              <w:jc w:val="center"/>
              <w:rPr>
                <w:rFonts w:cs="Times New Roman"/>
                <w:szCs w:val="28"/>
                <w:lang w:val="en-US"/>
              </w:rPr>
            </w:pPr>
            <w:r w:rsidRPr="00D77569">
              <w:rPr>
                <w:rFonts w:cs="Times New Roman"/>
                <w:szCs w:val="28"/>
                <w:lang w:val="en-US"/>
              </w:rPr>
              <w:t>Phùng Xuân Bách</w:t>
            </w:r>
          </w:p>
        </w:tc>
      </w:tr>
      <w:tr w:rsidR="00485B62" w:rsidRPr="00D77569"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D77569" w:rsidRDefault="00260453" w:rsidP="00CC068D">
            <w:pPr>
              <w:spacing w:line="240" w:lineRule="auto"/>
              <w:jc w:val="center"/>
              <w:rPr>
                <w:rFonts w:cs="Times New Roman"/>
                <w:szCs w:val="28"/>
              </w:rPr>
            </w:pPr>
            <w:r w:rsidRPr="00D77569">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D77569"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D77569"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D77569" w:rsidRDefault="00260453" w:rsidP="00CC068D">
            <w:pPr>
              <w:spacing w:line="240" w:lineRule="auto"/>
              <w:jc w:val="center"/>
              <w:rPr>
                <w:rFonts w:cs="Times New Roman"/>
                <w:szCs w:val="28"/>
              </w:rPr>
            </w:pPr>
          </w:p>
        </w:tc>
      </w:tr>
      <w:tr w:rsidR="00485B62" w:rsidRPr="00D77569"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D77569" w:rsidRDefault="00260453" w:rsidP="00CC068D">
            <w:pPr>
              <w:spacing w:line="240" w:lineRule="auto"/>
              <w:jc w:val="center"/>
              <w:rPr>
                <w:rFonts w:cs="Times New Roman"/>
                <w:szCs w:val="28"/>
              </w:rPr>
            </w:pPr>
            <w:r w:rsidRPr="00D77569">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D77569" w:rsidRDefault="00DE6710" w:rsidP="00CC068D">
            <w:pPr>
              <w:spacing w:line="240" w:lineRule="auto"/>
              <w:jc w:val="center"/>
              <w:rPr>
                <w:rFonts w:cs="Times New Roman"/>
                <w:szCs w:val="28"/>
              </w:rPr>
            </w:pPr>
            <w:r w:rsidRPr="00D77569">
              <w:rPr>
                <w:rFonts w:cs="Times New Roman"/>
                <w:szCs w:val="28"/>
              </w:rPr>
              <w:t xml:space="preserve">KTV </w:t>
            </w:r>
            <w:r w:rsidR="00342B0F" w:rsidRPr="00D77569">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D77569" w:rsidRDefault="00342B0F" w:rsidP="00CC068D">
            <w:pPr>
              <w:spacing w:line="240" w:lineRule="auto"/>
              <w:jc w:val="center"/>
              <w:rPr>
                <w:rFonts w:cs="Times New Roman"/>
                <w:szCs w:val="28"/>
              </w:rPr>
            </w:pPr>
            <w:r w:rsidRPr="00D77569">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D77569" w:rsidRDefault="00342B0F" w:rsidP="00CC068D">
            <w:pPr>
              <w:spacing w:line="240" w:lineRule="auto"/>
              <w:jc w:val="center"/>
              <w:rPr>
                <w:rFonts w:cs="Times New Roman"/>
                <w:szCs w:val="28"/>
              </w:rPr>
            </w:pPr>
            <w:r w:rsidRPr="00D77569">
              <w:rPr>
                <w:rFonts w:cs="Times New Roman"/>
                <w:szCs w:val="28"/>
              </w:rPr>
              <w:t>Phó giám đốc</w:t>
            </w:r>
          </w:p>
        </w:tc>
      </w:tr>
      <w:tr w:rsidR="00260453" w:rsidRPr="00D77569"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D77569" w:rsidRDefault="00260453" w:rsidP="00CC068D">
            <w:pPr>
              <w:spacing w:line="240" w:lineRule="auto"/>
              <w:jc w:val="center"/>
              <w:rPr>
                <w:rFonts w:cs="Times New Roman"/>
                <w:szCs w:val="28"/>
              </w:rPr>
            </w:pPr>
            <w:r w:rsidRPr="00D77569">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D77569"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D77569"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D77569" w:rsidRDefault="00260453" w:rsidP="00CC068D">
            <w:pPr>
              <w:spacing w:line="240" w:lineRule="auto"/>
              <w:jc w:val="center"/>
              <w:rPr>
                <w:rFonts w:cs="Times New Roman"/>
                <w:b/>
                <w:szCs w:val="28"/>
              </w:rPr>
            </w:pPr>
          </w:p>
        </w:tc>
      </w:tr>
    </w:tbl>
    <w:p w14:paraId="728FE351" w14:textId="77777777" w:rsidR="00260453" w:rsidRPr="00D77569" w:rsidRDefault="00260453" w:rsidP="00CC068D">
      <w:pPr>
        <w:spacing w:line="240" w:lineRule="auto"/>
        <w:jc w:val="center"/>
        <w:rPr>
          <w:rFonts w:cs="Times New Roman"/>
          <w:szCs w:val="28"/>
        </w:rPr>
      </w:pPr>
    </w:p>
    <w:p w14:paraId="15109C5B" w14:textId="77777777" w:rsidR="00260453" w:rsidRPr="00D77569" w:rsidRDefault="00260453" w:rsidP="00CC068D">
      <w:pPr>
        <w:spacing w:line="240" w:lineRule="auto"/>
        <w:jc w:val="center"/>
        <w:rPr>
          <w:rFonts w:cs="Times New Roman"/>
          <w:b/>
          <w:szCs w:val="28"/>
        </w:rPr>
      </w:pPr>
      <w:r w:rsidRPr="00D77569">
        <w:rPr>
          <w:rFonts w:cs="Times New Roman"/>
          <w:b/>
          <w:szCs w:val="28"/>
        </w:rPr>
        <w:t>THEO DÕI SỬA ĐỔI TÀI LIỆU</w:t>
      </w:r>
    </w:p>
    <w:p w14:paraId="394B0156" w14:textId="77777777" w:rsidR="00260453" w:rsidRPr="00D77569"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D77569" w14:paraId="02169528" w14:textId="77777777" w:rsidTr="00385EE0">
        <w:trPr>
          <w:trHeight w:val="769"/>
          <w:tblHeader/>
        </w:trPr>
        <w:tc>
          <w:tcPr>
            <w:tcW w:w="872" w:type="dxa"/>
            <w:vAlign w:val="center"/>
          </w:tcPr>
          <w:p w14:paraId="0D7F1584" w14:textId="77777777" w:rsidR="00260453" w:rsidRPr="00D77569" w:rsidRDefault="00260453" w:rsidP="00CC068D">
            <w:pPr>
              <w:jc w:val="center"/>
              <w:rPr>
                <w:b/>
                <w:color w:val="auto"/>
                <w:sz w:val="28"/>
                <w:szCs w:val="28"/>
              </w:rPr>
            </w:pPr>
            <w:r w:rsidRPr="00D77569">
              <w:rPr>
                <w:b/>
                <w:color w:val="auto"/>
                <w:sz w:val="28"/>
                <w:szCs w:val="28"/>
              </w:rPr>
              <w:t>Phiên bản số</w:t>
            </w:r>
          </w:p>
        </w:tc>
        <w:tc>
          <w:tcPr>
            <w:tcW w:w="1844" w:type="dxa"/>
            <w:vAlign w:val="center"/>
          </w:tcPr>
          <w:p w14:paraId="5F691130" w14:textId="77777777" w:rsidR="00260453" w:rsidRPr="00D77569" w:rsidRDefault="00260453" w:rsidP="00CC068D">
            <w:pPr>
              <w:jc w:val="center"/>
              <w:rPr>
                <w:b/>
                <w:color w:val="auto"/>
                <w:sz w:val="28"/>
                <w:szCs w:val="28"/>
              </w:rPr>
            </w:pPr>
            <w:r w:rsidRPr="00D77569">
              <w:rPr>
                <w:b/>
                <w:color w:val="auto"/>
                <w:sz w:val="28"/>
                <w:szCs w:val="28"/>
              </w:rPr>
              <w:t>Vị trí sửa đổi</w:t>
            </w:r>
          </w:p>
        </w:tc>
        <w:tc>
          <w:tcPr>
            <w:tcW w:w="3833" w:type="dxa"/>
            <w:vAlign w:val="center"/>
          </w:tcPr>
          <w:p w14:paraId="5CC54D08" w14:textId="77777777" w:rsidR="00260453" w:rsidRPr="00D77569" w:rsidRDefault="00260453" w:rsidP="00CC068D">
            <w:pPr>
              <w:jc w:val="center"/>
              <w:rPr>
                <w:b/>
                <w:color w:val="auto"/>
                <w:sz w:val="28"/>
                <w:szCs w:val="28"/>
              </w:rPr>
            </w:pPr>
            <w:r w:rsidRPr="00D77569">
              <w:rPr>
                <w:b/>
                <w:color w:val="auto"/>
                <w:sz w:val="28"/>
                <w:szCs w:val="28"/>
              </w:rPr>
              <w:t>Nội dung sửa đổi</w:t>
            </w:r>
          </w:p>
        </w:tc>
        <w:tc>
          <w:tcPr>
            <w:tcW w:w="1720" w:type="dxa"/>
            <w:vAlign w:val="center"/>
          </w:tcPr>
          <w:p w14:paraId="182909A5" w14:textId="77777777" w:rsidR="00260453" w:rsidRPr="00D77569" w:rsidRDefault="00260453" w:rsidP="00CC068D">
            <w:pPr>
              <w:jc w:val="center"/>
              <w:rPr>
                <w:b/>
                <w:color w:val="auto"/>
                <w:sz w:val="28"/>
                <w:szCs w:val="28"/>
              </w:rPr>
            </w:pPr>
            <w:r w:rsidRPr="00D77569">
              <w:rPr>
                <w:b/>
                <w:color w:val="auto"/>
                <w:sz w:val="28"/>
                <w:szCs w:val="28"/>
              </w:rPr>
              <w:t>Ngày xem xét/sửa đổi</w:t>
            </w:r>
          </w:p>
        </w:tc>
        <w:tc>
          <w:tcPr>
            <w:tcW w:w="1692" w:type="dxa"/>
            <w:vAlign w:val="center"/>
          </w:tcPr>
          <w:p w14:paraId="7963BB55" w14:textId="77777777" w:rsidR="00260453" w:rsidRPr="00D77569" w:rsidRDefault="00260453" w:rsidP="00CC068D">
            <w:pPr>
              <w:jc w:val="center"/>
              <w:rPr>
                <w:b/>
                <w:color w:val="auto"/>
                <w:sz w:val="28"/>
                <w:szCs w:val="28"/>
              </w:rPr>
            </w:pPr>
            <w:r w:rsidRPr="00D77569">
              <w:rPr>
                <w:b/>
                <w:color w:val="auto"/>
                <w:sz w:val="28"/>
                <w:szCs w:val="28"/>
              </w:rPr>
              <w:t>Người xem xét/sửa đổi</w:t>
            </w:r>
          </w:p>
        </w:tc>
      </w:tr>
      <w:tr w:rsidR="00485B62" w:rsidRPr="00D77569" w14:paraId="0CE0A831" w14:textId="77777777" w:rsidTr="00385EE0">
        <w:trPr>
          <w:trHeight w:val="573"/>
        </w:trPr>
        <w:tc>
          <w:tcPr>
            <w:tcW w:w="872" w:type="dxa"/>
            <w:vAlign w:val="center"/>
          </w:tcPr>
          <w:p w14:paraId="3764DAF3" w14:textId="77777777" w:rsidR="00260453" w:rsidRPr="00D77569" w:rsidRDefault="00260453" w:rsidP="00CC068D">
            <w:pPr>
              <w:jc w:val="center"/>
              <w:rPr>
                <w:color w:val="auto"/>
                <w:sz w:val="28"/>
                <w:szCs w:val="28"/>
              </w:rPr>
            </w:pPr>
          </w:p>
        </w:tc>
        <w:tc>
          <w:tcPr>
            <w:tcW w:w="1844" w:type="dxa"/>
            <w:vAlign w:val="center"/>
          </w:tcPr>
          <w:p w14:paraId="333077B1" w14:textId="77777777" w:rsidR="00260453" w:rsidRPr="00D77569" w:rsidRDefault="00260453" w:rsidP="00CC068D">
            <w:pPr>
              <w:jc w:val="center"/>
              <w:rPr>
                <w:color w:val="auto"/>
                <w:sz w:val="28"/>
                <w:szCs w:val="28"/>
              </w:rPr>
            </w:pPr>
          </w:p>
        </w:tc>
        <w:tc>
          <w:tcPr>
            <w:tcW w:w="3833" w:type="dxa"/>
            <w:vAlign w:val="center"/>
          </w:tcPr>
          <w:p w14:paraId="656CA2DB" w14:textId="77777777" w:rsidR="00260453" w:rsidRPr="00D77569" w:rsidRDefault="00260453" w:rsidP="00CC068D">
            <w:pPr>
              <w:jc w:val="center"/>
              <w:rPr>
                <w:color w:val="auto"/>
                <w:sz w:val="28"/>
                <w:szCs w:val="28"/>
              </w:rPr>
            </w:pPr>
          </w:p>
        </w:tc>
        <w:tc>
          <w:tcPr>
            <w:tcW w:w="1720" w:type="dxa"/>
            <w:vAlign w:val="center"/>
          </w:tcPr>
          <w:p w14:paraId="13B0986F" w14:textId="77777777" w:rsidR="00260453" w:rsidRPr="00D77569" w:rsidRDefault="00260453" w:rsidP="00CC068D">
            <w:pPr>
              <w:jc w:val="center"/>
              <w:rPr>
                <w:color w:val="auto"/>
                <w:sz w:val="28"/>
                <w:szCs w:val="28"/>
              </w:rPr>
            </w:pPr>
          </w:p>
        </w:tc>
        <w:tc>
          <w:tcPr>
            <w:tcW w:w="1692" w:type="dxa"/>
            <w:vAlign w:val="center"/>
          </w:tcPr>
          <w:p w14:paraId="78D48AE0" w14:textId="77777777" w:rsidR="00260453" w:rsidRPr="00D77569" w:rsidRDefault="00260453" w:rsidP="00CC068D">
            <w:pPr>
              <w:jc w:val="center"/>
              <w:rPr>
                <w:color w:val="auto"/>
                <w:sz w:val="28"/>
                <w:szCs w:val="28"/>
              </w:rPr>
            </w:pPr>
          </w:p>
        </w:tc>
      </w:tr>
      <w:tr w:rsidR="00485B62" w:rsidRPr="00D77569" w14:paraId="6FA4FD20" w14:textId="77777777" w:rsidTr="00385EE0">
        <w:trPr>
          <w:trHeight w:val="526"/>
        </w:trPr>
        <w:tc>
          <w:tcPr>
            <w:tcW w:w="872" w:type="dxa"/>
            <w:vAlign w:val="center"/>
          </w:tcPr>
          <w:p w14:paraId="21A11A2C" w14:textId="77777777" w:rsidR="00260453" w:rsidRPr="00D77569" w:rsidRDefault="00260453" w:rsidP="00CC068D">
            <w:pPr>
              <w:jc w:val="center"/>
              <w:rPr>
                <w:color w:val="auto"/>
                <w:sz w:val="28"/>
                <w:szCs w:val="28"/>
              </w:rPr>
            </w:pPr>
          </w:p>
        </w:tc>
        <w:tc>
          <w:tcPr>
            <w:tcW w:w="1844" w:type="dxa"/>
            <w:vAlign w:val="center"/>
          </w:tcPr>
          <w:p w14:paraId="3C75D091" w14:textId="77777777" w:rsidR="00260453" w:rsidRPr="00D77569" w:rsidRDefault="00260453" w:rsidP="00CC068D">
            <w:pPr>
              <w:jc w:val="center"/>
              <w:rPr>
                <w:color w:val="auto"/>
                <w:sz w:val="28"/>
                <w:szCs w:val="28"/>
              </w:rPr>
            </w:pPr>
          </w:p>
        </w:tc>
        <w:tc>
          <w:tcPr>
            <w:tcW w:w="3833" w:type="dxa"/>
            <w:vAlign w:val="center"/>
          </w:tcPr>
          <w:p w14:paraId="0ECF2890" w14:textId="77777777" w:rsidR="00260453" w:rsidRPr="00D77569" w:rsidRDefault="00260453" w:rsidP="00CC068D">
            <w:pPr>
              <w:jc w:val="center"/>
              <w:rPr>
                <w:color w:val="auto"/>
                <w:sz w:val="28"/>
                <w:szCs w:val="28"/>
              </w:rPr>
            </w:pPr>
          </w:p>
        </w:tc>
        <w:tc>
          <w:tcPr>
            <w:tcW w:w="1720" w:type="dxa"/>
            <w:vAlign w:val="center"/>
          </w:tcPr>
          <w:p w14:paraId="3C53E6A4" w14:textId="77777777" w:rsidR="00260453" w:rsidRPr="00D77569" w:rsidRDefault="00260453" w:rsidP="00CC068D">
            <w:pPr>
              <w:jc w:val="center"/>
              <w:rPr>
                <w:color w:val="auto"/>
                <w:sz w:val="28"/>
                <w:szCs w:val="28"/>
              </w:rPr>
            </w:pPr>
          </w:p>
        </w:tc>
        <w:tc>
          <w:tcPr>
            <w:tcW w:w="1692" w:type="dxa"/>
            <w:vAlign w:val="center"/>
          </w:tcPr>
          <w:p w14:paraId="79C4029B" w14:textId="77777777" w:rsidR="00260453" w:rsidRPr="00D77569" w:rsidRDefault="00260453" w:rsidP="00CC068D">
            <w:pPr>
              <w:jc w:val="center"/>
              <w:rPr>
                <w:color w:val="auto"/>
                <w:sz w:val="28"/>
                <w:szCs w:val="28"/>
              </w:rPr>
            </w:pPr>
          </w:p>
        </w:tc>
      </w:tr>
      <w:tr w:rsidR="00485B62" w:rsidRPr="00D77569" w14:paraId="676807FB" w14:textId="77777777" w:rsidTr="00385EE0">
        <w:trPr>
          <w:trHeight w:val="594"/>
        </w:trPr>
        <w:tc>
          <w:tcPr>
            <w:tcW w:w="872" w:type="dxa"/>
            <w:vAlign w:val="center"/>
          </w:tcPr>
          <w:p w14:paraId="278FA88A" w14:textId="77777777" w:rsidR="00260453" w:rsidRPr="00D77569" w:rsidRDefault="00260453" w:rsidP="00CC068D">
            <w:pPr>
              <w:jc w:val="center"/>
              <w:rPr>
                <w:color w:val="auto"/>
                <w:sz w:val="28"/>
                <w:szCs w:val="28"/>
              </w:rPr>
            </w:pPr>
          </w:p>
        </w:tc>
        <w:tc>
          <w:tcPr>
            <w:tcW w:w="1844" w:type="dxa"/>
            <w:vAlign w:val="center"/>
          </w:tcPr>
          <w:p w14:paraId="4D418FF9" w14:textId="77777777" w:rsidR="00260453" w:rsidRPr="00D77569" w:rsidRDefault="00260453" w:rsidP="00CC068D">
            <w:pPr>
              <w:jc w:val="center"/>
              <w:rPr>
                <w:color w:val="auto"/>
                <w:sz w:val="28"/>
                <w:szCs w:val="28"/>
              </w:rPr>
            </w:pPr>
          </w:p>
        </w:tc>
        <w:tc>
          <w:tcPr>
            <w:tcW w:w="3833" w:type="dxa"/>
            <w:vAlign w:val="center"/>
          </w:tcPr>
          <w:p w14:paraId="673D1520" w14:textId="77777777" w:rsidR="00260453" w:rsidRPr="00D77569" w:rsidRDefault="00260453" w:rsidP="00CC068D">
            <w:pPr>
              <w:jc w:val="center"/>
              <w:rPr>
                <w:color w:val="auto"/>
                <w:sz w:val="28"/>
                <w:szCs w:val="28"/>
              </w:rPr>
            </w:pPr>
          </w:p>
        </w:tc>
        <w:tc>
          <w:tcPr>
            <w:tcW w:w="1720" w:type="dxa"/>
            <w:vAlign w:val="center"/>
          </w:tcPr>
          <w:p w14:paraId="2D606C61" w14:textId="77777777" w:rsidR="00260453" w:rsidRPr="00D77569" w:rsidRDefault="00260453" w:rsidP="00CC068D">
            <w:pPr>
              <w:jc w:val="center"/>
              <w:rPr>
                <w:color w:val="auto"/>
                <w:sz w:val="28"/>
                <w:szCs w:val="28"/>
              </w:rPr>
            </w:pPr>
          </w:p>
        </w:tc>
        <w:tc>
          <w:tcPr>
            <w:tcW w:w="1692" w:type="dxa"/>
            <w:vAlign w:val="center"/>
          </w:tcPr>
          <w:p w14:paraId="672A9376" w14:textId="77777777" w:rsidR="00260453" w:rsidRPr="00D77569" w:rsidRDefault="00260453" w:rsidP="00CC068D">
            <w:pPr>
              <w:jc w:val="center"/>
              <w:rPr>
                <w:color w:val="auto"/>
                <w:sz w:val="28"/>
                <w:szCs w:val="28"/>
              </w:rPr>
            </w:pPr>
          </w:p>
        </w:tc>
      </w:tr>
      <w:tr w:rsidR="00485B62" w:rsidRPr="00D77569" w14:paraId="4308B2F7" w14:textId="77777777" w:rsidTr="00385EE0">
        <w:trPr>
          <w:trHeight w:val="543"/>
        </w:trPr>
        <w:tc>
          <w:tcPr>
            <w:tcW w:w="872" w:type="dxa"/>
            <w:vAlign w:val="center"/>
          </w:tcPr>
          <w:p w14:paraId="1D071A87" w14:textId="77777777" w:rsidR="00260453" w:rsidRPr="00D77569" w:rsidRDefault="00260453" w:rsidP="00CC068D">
            <w:pPr>
              <w:jc w:val="center"/>
              <w:rPr>
                <w:color w:val="auto"/>
                <w:sz w:val="28"/>
                <w:szCs w:val="28"/>
              </w:rPr>
            </w:pPr>
          </w:p>
        </w:tc>
        <w:tc>
          <w:tcPr>
            <w:tcW w:w="1844" w:type="dxa"/>
            <w:vAlign w:val="center"/>
          </w:tcPr>
          <w:p w14:paraId="34916790" w14:textId="77777777" w:rsidR="00260453" w:rsidRPr="00D77569" w:rsidRDefault="00260453" w:rsidP="00CC068D">
            <w:pPr>
              <w:jc w:val="center"/>
              <w:rPr>
                <w:color w:val="auto"/>
                <w:sz w:val="28"/>
                <w:szCs w:val="28"/>
              </w:rPr>
            </w:pPr>
          </w:p>
        </w:tc>
        <w:tc>
          <w:tcPr>
            <w:tcW w:w="3833" w:type="dxa"/>
            <w:vAlign w:val="center"/>
          </w:tcPr>
          <w:p w14:paraId="493ED3D5" w14:textId="77777777" w:rsidR="00260453" w:rsidRPr="00D77569" w:rsidRDefault="00260453" w:rsidP="00CC068D">
            <w:pPr>
              <w:jc w:val="center"/>
              <w:rPr>
                <w:color w:val="auto"/>
                <w:sz w:val="28"/>
                <w:szCs w:val="28"/>
              </w:rPr>
            </w:pPr>
          </w:p>
        </w:tc>
        <w:tc>
          <w:tcPr>
            <w:tcW w:w="1720" w:type="dxa"/>
            <w:vAlign w:val="center"/>
          </w:tcPr>
          <w:p w14:paraId="0A516807" w14:textId="77777777" w:rsidR="00260453" w:rsidRPr="00D77569" w:rsidRDefault="00260453" w:rsidP="00CC068D">
            <w:pPr>
              <w:jc w:val="center"/>
              <w:rPr>
                <w:color w:val="auto"/>
                <w:sz w:val="28"/>
                <w:szCs w:val="28"/>
              </w:rPr>
            </w:pPr>
          </w:p>
        </w:tc>
        <w:tc>
          <w:tcPr>
            <w:tcW w:w="1692" w:type="dxa"/>
            <w:vAlign w:val="center"/>
          </w:tcPr>
          <w:p w14:paraId="70107941" w14:textId="77777777" w:rsidR="00260453" w:rsidRPr="00D77569" w:rsidRDefault="00260453" w:rsidP="00CC068D">
            <w:pPr>
              <w:jc w:val="center"/>
              <w:rPr>
                <w:color w:val="auto"/>
                <w:sz w:val="28"/>
                <w:szCs w:val="28"/>
              </w:rPr>
            </w:pPr>
          </w:p>
        </w:tc>
      </w:tr>
      <w:tr w:rsidR="00485B62" w:rsidRPr="00D77569" w14:paraId="7A1B11DE" w14:textId="77777777" w:rsidTr="00385EE0">
        <w:trPr>
          <w:trHeight w:val="730"/>
        </w:trPr>
        <w:tc>
          <w:tcPr>
            <w:tcW w:w="872" w:type="dxa"/>
            <w:vAlign w:val="center"/>
          </w:tcPr>
          <w:p w14:paraId="3FC68D6A" w14:textId="77777777" w:rsidR="00260453" w:rsidRPr="00D77569" w:rsidRDefault="00260453" w:rsidP="00CC068D">
            <w:pPr>
              <w:jc w:val="center"/>
              <w:rPr>
                <w:color w:val="auto"/>
                <w:sz w:val="28"/>
                <w:szCs w:val="28"/>
              </w:rPr>
            </w:pPr>
          </w:p>
        </w:tc>
        <w:tc>
          <w:tcPr>
            <w:tcW w:w="1844" w:type="dxa"/>
            <w:vAlign w:val="center"/>
          </w:tcPr>
          <w:p w14:paraId="3F2BF3A0" w14:textId="77777777" w:rsidR="00260453" w:rsidRPr="00D77569" w:rsidRDefault="00260453" w:rsidP="00CC068D">
            <w:pPr>
              <w:jc w:val="center"/>
              <w:rPr>
                <w:color w:val="auto"/>
                <w:sz w:val="28"/>
                <w:szCs w:val="28"/>
              </w:rPr>
            </w:pPr>
          </w:p>
        </w:tc>
        <w:tc>
          <w:tcPr>
            <w:tcW w:w="3833" w:type="dxa"/>
            <w:vAlign w:val="center"/>
          </w:tcPr>
          <w:p w14:paraId="142E0BFB" w14:textId="77777777" w:rsidR="00260453" w:rsidRPr="00D77569" w:rsidRDefault="00260453" w:rsidP="00CC068D">
            <w:pPr>
              <w:jc w:val="center"/>
              <w:rPr>
                <w:color w:val="auto"/>
                <w:sz w:val="28"/>
                <w:szCs w:val="28"/>
              </w:rPr>
            </w:pPr>
          </w:p>
        </w:tc>
        <w:tc>
          <w:tcPr>
            <w:tcW w:w="1720" w:type="dxa"/>
            <w:vAlign w:val="center"/>
          </w:tcPr>
          <w:p w14:paraId="458E6144" w14:textId="77777777" w:rsidR="00260453" w:rsidRPr="00D77569" w:rsidRDefault="00260453" w:rsidP="00CC068D">
            <w:pPr>
              <w:jc w:val="center"/>
              <w:rPr>
                <w:color w:val="auto"/>
                <w:sz w:val="28"/>
                <w:szCs w:val="28"/>
              </w:rPr>
            </w:pPr>
          </w:p>
        </w:tc>
        <w:tc>
          <w:tcPr>
            <w:tcW w:w="1692" w:type="dxa"/>
            <w:vAlign w:val="center"/>
          </w:tcPr>
          <w:p w14:paraId="023659AE" w14:textId="77777777" w:rsidR="00260453" w:rsidRPr="00D77569" w:rsidRDefault="00260453" w:rsidP="00CC068D">
            <w:pPr>
              <w:jc w:val="center"/>
              <w:rPr>
                <w:color w:val="auto"/>
                <w:sz w:val="28"/>
                <w:szCs w:val="28"/>
              </w:rPr>
            </w:pPr>
          </w:p>
        </w:tc>
      </w:tr>
      <w:tr w:rsidR="00485B62" w:rsidRPr="00D77569" w14:paraId="3BF7FEAF" w14:textId="77777777" w:rsidTr="00385EE0">
        <w:trPr>
          <w:trHeight w:val="643"/>
        </w:trPr>
        <w:tc>
          <w:tcPr>
            <w:tcW w:w="872" w:type="dxa"/>
            <w:vAlign w:val="center"/>
          </w:tcPr>
          <w:p w14:paraId="7B89718D" w14:textId="77777777" w:rsidR="00260453" w:rsidRPr="00D77569" w:rsidRDefault="00260453" w:rsidP="00CC068D">
            <w:pPr>
              <w:jc w:val="center"/>
              <w:rPr>
                <w:color w:val="auto"/>
                <w:sz w:val="28"/>
                <w:szCs w:val="28"/>
              </w:rPr>
            </w:pPr>
          </w:p>
        </w:tc>
        <w:tc>
          <w:tcPr>
            <w:tcW w:w="1844" w:type="dxa"/>
            <w:vAlign w:val="center"/>
          </w:tcPr>
          <w:p w14:paraId="62D62163" w14:textId="77777777" w:rsidR="00260453" w:rsidRPr="00D77569" w:rsidRDefault="00260453" w:rsidP="00CC068D">
            <w:pPr>
              <w:jc w:val="center"/>
              <w:rPr>
                <w:color w:val="auto"/>
                <w:sz w:val="28"/>
                <w:szCs w:val="28"/>
              </w:rPr>
            </w:pPr>
          </w:p>
        </w:tc>
        <w:tc>
          <w:tcPr>
            <w:tcW w:w="3833" w:type="dxa"/>
            <w:vAlign w:val="center"/>
          </w:tcPr>
          <w:p w14:paraId="4BCBB3D9" w14:textId="77777777" w:rsidR="00260453" w:rsidRPr="00D77569" w:rsidRDefault="00260453" w:rsidP="00CC068D">
            <w:pPr>
              <w:jc w:val="center"/>
              <w:rPr>
                <w:color w:val="auto"/>
                <w:sz w:val="28"/>
                <w:szCs w:val="28"/>
              </w:rPr>
            </w:pPr>
          </w:p>
        </w:tc>
        <w:tc>
          <w:tcPr>
            <w:tcW w:w="1720" w:type="dxa"/>
            <w:vAlign w:val="center"/>
          </w:tcPr>
          <w:p w14:paraId="60BF6059" w14:textId="77777777" w:rsidR="00260453" w:rsidRPr="00D77569" w:rsidRDefault="00260453" w:rsidP="00CC068D">
            <w:pPr>
              <w:jc w:val="center"/>
              <w:rPr>
                <w:color w:val="auto"/>
                <w:sz w:val="28"/>
                <w:szCs w:val="28"/>
              </w:rPr>
            </w:pPr>
          </w:p>
        </w:tc>
        <w:tc>
          <w:tcPr>
            <w:tcW w:w="1692" w:type="dxa"/>
            <w:vAlign w:val="center"/>
          </w:tcPr>
          <w:p w14:paraId="28E03257" w14:textId="77777777" w:rsidR="00260453" w:rsidRPr="00D77569" w:rsidRDefault="00260453" w:rsidP="00CC068D">
            <w:pPr>
              <w:jc w:val="center"/>
              <w:rPr>
                <w:color w:val="auto"/>
                <w:sz w:val="28"/>
                <w:szCs w:val="28"/>
              </w:rPr>
            </w:pPr>
          </w:p>
        </w:tc>
      </w:tr>
    </w:tbl>
    <w:p w14:paraId="7362C8EB" w14:textId="251BB1E9" w:rsidR="00260453" w:rsidRPr="00D77569" w:rsidRDefault="00260453" w:rsidP="00CC068D">
      <w:pPr>
        <w:spacing w:line="240" w:lineRule="auto"/>
        <w:jc w:val="center"/>
        <w:rPr>
          <w:rFonts w:cs="Times New Roman"/>
          <w:i/>
          <w:szCs w:val="28"/>
        </w:rPr>
      </w:pPr>
      <w:r w:rsidRPr="00D77569">
        <w:rPr>
          <w:rFonts w:cs="Times New Roman"/>
          <w:i/>
          <w:szCs w:val="28"/>
        </w:rPr>
        <w:lastRenderedPageBreak/>
        <w:t>Tài liệu nội bộ</w:t>
      </w:r>
    </w:p>
    <w:p w14:paraId="5AB3165D" w14:textId="77777777" w:rsidR="00CC068D" w:rsidRPr="00D77569" w:rsidRDefault="00CC068D" w:rsidP="005C7BC3">
      <w:pPr>
        <w:spacing w:line="240" w:lineRule="auto"/>
        <w:jc w:val="right"/>
        <w:rPr>
          <w:rFonts w:cs="Times New Roman"/>
          <w:b/>
          <w:szCs w:val="28"/>
        </w:rPr>
      </w:pPr>
    </w:p>
    <w:p w14:paraId="2FC2D6E2" w14:textId="1B530352" w:rsidR="00045779" w:rsidRPr="00D77569" w:rsidRDefault="00045779" w:rsidP="00CC068D">
      <w:pPr>
        <w:spacing w:line="240" w:lineRule="auto"/>
        <w:jc w:val="center"/>
        <w:rPr>
          <w:rFonts w:cs="Times New Roman"/>
          <w:b/>
          <w:szCs w:val="28"/>
          <w:lang w:val="vi-VN"/>
        </w:rPr>
      </w:pPr>
      <w:r w:rsidRPr="00D77569">
        <w:rPr>
          <w:rFonts w:cs="Times New Roman"/>
          <w:b/>
          <w:szCs w:val="28"/>
        </w:rPr>
        <w:t>Phần I</w:t>
      </w:r>
      <w:r w:rsidR="00CC3976" w:rsidRPr="00D77569">
        <w:rPr>
          <w:rFonts w:cs="Times New Roman"/>
          <w:b/>
          <w:szCs w:val="28"/>
          <w:lang w:val="vi-VN"/>
        </w:rPr>
        <w:t xml:space="preserve">. </w:t>
      </w:r>
      <w:r w:rsidRPr="00D77569">
        <w:rPr>
          <w:rFonts w:cs="Times New Roman"/>
          <w:b/>
          <w:szCs w:val="28"/>
        </w:rPr>
        <w:t>QUY ĐỊNH CHUNG</w:t>
      </w:r>
    </w:p>
    <w:p w14:paraId="60BA6B26" w14:textId="77777777" w:rsidR="00A45903" w:rsidRPr="00D77569" w:rsidRDefault="00A45903" w:rsidP="00CC068D">
      <w:pPr>
        <w:spacing w:line="240" w:lineRule="auto"/>
        <w:jc w:val="center"/>
        <w:rPr>
          <w:rFonts w:cs="Times New Roman"/>
          <w:b/>
          <w:szCs w:val="28"/>
          <w:lang w:val="vi-VN"/>
        </w:rPr>
      </w:pPr>
    </w:p>
    <w:p w14:paraId="3A152C64" w14:textId="09B8074C" w:rsidR="000338CA" w:rsidRPr="00D77569" w:rsidRDefault="000338CA" w:rsidP="0097687F">
      <w:pPr>
        <w:spacing w:line="240" w:lineRule="auto"/>
        <w:rPr>
          <w:rFonts w:cs="Times New Roman"/>
          <w:b/>
          <w:szCs w:val="28"/>
        </w:rPr>
      </w:pPr>
      <w:r w:rsidRPr="00D77569">
        <w:rPr>
          <w:rFonts w:cs="Times New Roman"/>
          <w:b/>
          <w:szCs w:val="28"/>
        </w:rPr>
        <w:t>1. Đối tượng áp dụng</w:t>
      </w:r>
    </w:p>
    <w:p w14:paraId="5954CD85" w14:textId="73FCB75D" w:rsidR="000338CA" w:rsidRPr="00D77569" w:rsidRDefault="000338CA" w:rsidP="0097687F">
      <w:pPr>
        <w:spacing w:line="240" w:lineRule="auto"/>
        <w:rPr>
          <w:rFonts w:cs="Times New Roman"/>
          <w:szCs w:val="28"/>
        </w:rPr>
      </w:pPr>
      <w:r w:rsidRPr="00D77569">
        <w:rPr>
          <w:rFonts w:cs="Times New Roman"/>
          <w:szCs w:val="28"/>
        </w:rPr>
        <w:t>Người tham gia khám chữa bệnh</w:t>
      </w:r>
    </w:p>
    <w:p w14:paraId="255D5550" w14:textId="411352F0" w:rsidR="000338CA" w:rsidRPr="00D77569" w:rsidRDefault="000338CA" w:rsidP="0097687F">
      <w:pPr>
        <w:spacing w:line="240" w:lineRule="auto"/>
        <w:rPr>
          <w:rFonts w:cs="Times New Roman"/>
          <w:b/>
          <w:szCs w:val="28"/>
          <w:lang w:val="vi-VN"/>
        </w:rPr>
      </w:pPr>
      <w:r w:rsidRPr="00D77569">
        <w:rPr>
          <w:rFonts w:cs="Times New Roman"/>
          <w:b/>
          <w:szCs w:val="28"/>
        </w:rPr>
        <w:t>2. Thực hiện ứng dụng công nghệ thông tin trong hoạt động kỹ thuật</w:t>
      </w:r>
    </w:p>
    <w:p w14:paraId="524BC8CE" w14:textId="418E4F5B" w:rsidR="00485B62" w:rsidRPr="00D77569" w:rsidRDefault="00260453" w:rsidP="0097687F">
      <w:pPr>
        <w:spacing w:line="240" w:lineRule="auto"/>
        <w:rPr>
          <w:rFonts w:eastAsia="Calibri" w:cs="Times New Roman"/>
          <w:b/>
          <w:bCs/>
          <w:szCs w:val="28"/>
        </w:rPr>
      </w:pPr>
      <w:r w:rsidRPr="00D77569">
        <w:rPr>
          <w:rFonts w:eastAsia="Calibri" w:cs="Times New Roman"/>
          <w:b/>
          <w:bCs/>
          <w:szCs w:val="28"/>
          <w:lang w:val="vi-VN"/>
        </w:rPr>
        <w:t>3</w:t>
      </w:r>
      <w:r w:rsidR="00CC3976" w:rsidRPr="00D77569">
        <w:rPr>
          <w:rFonts w:eastAsia="Calibri" w:cs="Times New Roman"/>
          <w:b/>
          <w:bCs/>
          <w:szCs w:val="28"/>
        </w:rPr>
        <w:t>. Tài liệu tham khảo</w:t>
      </w:r>
    </w:p>
    <w:p w14:paraId="588B3F75" w14:textId="0E63E6CB" w:rsidR="008C2141" w:rsidRPr="00D77569" w:rsidRDefault="00B243C7" w:rsidP="002D65B9">
      <w:pPr>
        <w:rPr>
          <w:rFonts w:cs="Times New Roman"/>
          <w:bCs/>
          <w:szCs w:val="28"/>
        </w:rPr>
      </w:pPr>
      <w:r w:rsidRPr="00D77569">
        <w:rPr>
          <w:rFonts w:cs="Times New Roman"/>
          <w:bCs/>
          <w:szCs w:val="28"/>
        </w:rPr>
        <w:t xml:space="preserve"> </w:t>
      </w:r>
      <w:r w:rsidR="005760D0" w:rsidRPr="00D77569">
        <w:rPr>
          <w:rFonts w:cs="Times New Roman"/>
          <w:bCs/>
          <w:szCs w:val="28"/>
        </w:rPr>
        <w:t>Quyết đinh số 54/QĐ-BYT ngày 06/01/2014 của Bộ Y tế ban hành tài liệu “Hướng dẫn quy trình kỹ thuật chuyên ngành Phục hồi chức năng”</w:t>
      </w:r>
    </w:p>
    <w:p w14:paraId="353CE5EF" w14:textId="77777777" w:rsidR="00F41DEA" w:rsidRPr="00D77569" w:rsidRDefault="00F41DEA" w:rsidP="00F41DEA">
      <w:pPr>
        <w:shd w:val="clear" w:color="auto" w:fill="FFFFFF"/>
        <w:spacing w:before="0" w:after="0" w:line="240" w:lineRule="auto"/>
        <w:jc w:val="center"/>
        <w:rPr>
          <w:rFonts w:cs="Times New Roman"/>
          <w:b/>
          <w:szCs w:val="28"/>
        </w:rPr>
      </w:pPr>
      <w:r w:rsidRPr="00D77569">
        <w:rPr>
          <w:rFonts w:cs="Times New Roman"/>
          <w:b/>
          <w:szCs w:val="28"/>
        </w:rPr>
        <w:t>Phần II.</w:t>
      </w:r>
      <w:r w:rsidRPr="00D77569">
        <w:rPr>
          <w:rFonts w:cs="Times New Roman"/>
          <w:b/>
          <w:szCs w:val="28"/>
          <w:lang w:val="vi-VN"/>
        </w:rPr>
        <w:t xml:space="preserve"> </w:t>
      </w:r>
      <w:r w:rsidRPr="00D77569">
        <w:rPr>
          <w:rFonts w:cs="Times New Roman"/>
          <w:b/>
          <w:szCs w:val="28"/>
        </w:rPr>
        <w:t>QUY TRÌNH KỸ THUẬT</w:t>
      </w:r>
    </w:p>
    <w:p w14:paraId="51839F58" w14:textId="77777777" w:rsidR="00F41DEA" w:rsidRPr="00D77569" w:rsidRDefault="00F41DEA" w:rsidP="00F41DEA">
      <w:pPr>
        <w:jc w:val="both"/>
        <w:rPr>
          <w:rFonts w:cs="Times New Roman"/>
          <w:b/>
          <w:szCs w:val="28"/>
          <w:lang w:val="fr-FR"/>
        </w:rPr>
      </w:pPr>
      <w:r w:rsidRPr="00D77569">
        <w:rPr>
          <w:rFonts w:cs="Times New Roman"/>
          <w:b/>
          <w:szCs w:val="28"/>
          <w:lang w:val="fr-FR"/>
        </w:rPr>
        <w:t>I. ĐẠI CƯƠNG</w:t>
      </w:r>
    </w:p>
    <w:p w14:paraId="4184CF81" w14:textId="18E59700" w:rsidR="00F41DEA" w:rsidRPr="00D77569" w:rsidRDefault="00F41DEA" w:rsidP="00F41DEA">
      <w:pPr>
        <w:jc w:val="both"/>
        <w:rPr>
          <w:rFonts w:cs="Times New Roman"/>
          <w:szCs w:val="28"/>
          <w:lang w:val="fr-FR"/>
        </w:rPr>
      </w:pPr>
      <w:r w:rsidRPr="00D77569">
        <w:rPr>
          <w:rFonts w:cs="Times New Roman"/>
          <w:b/>
          <w:szCs w:val="28"/>
          <w:lang w:val="fr-FR"/>
        </w:rPr>
        <w:t>Định nghĩa</w:t>
      </w:r>
      <w:r w:rsidR="0097687F" w:rsidRPr="00D77569">
        <w:rPr>
          <w:rFonts w:cs="Times New Roman"/>
          <w:b/>
          <w:szCs w:val="28"/>
          <w:lang w:val="fr-FR"/>
        </w:rPr>
        <w:t> :</w:t>
      </w:r>
      <w:r w:rsidRPr="00D77569">
        <w:rPr>
          <w:rFonts w:cs="Times New Roman"/>
          <w:szCs w:val="28"/>
          <w:lang w:val="fr-FR"/>
        </w:rPr>
        <w:t xml:space="preserve"> Tập điều hòa cảm giác là sử dụng các bài tập đặc biệt về cảm giác xúc giác, thị giác, thính giác, mùi vị, sờ, thăng bằng để điều chỉnh các hành vi bất thường của trẻ giúp trẻ đáp ứng thích hợp với các thông tin tiếp nhận được.</w:t>
      </w:r>
    </w:p>
    <w:p w14:paraId="1F196E38" w14:textId="1285373E" w:rsidR="00F41DEA" w:rsidRPr="00D77569" w:rsidRDefault="00F41DEA" w:rsidP="00F41DEA">
      <w:pPr>
        <w:jc w:val="both"/>
        <w:rPr>
          <w:rFonts w:cs="Times New Roman"/>
          <w:szCs w:val="28"/>
          <w:lang w:val="fr-FR"/>
        </w:rPr>
      </w:pPr>
      <w:r w:rsidRPr="00D77569">
        <w:rPr>
          <w:rFonts w:cs="Times New Roman"/>
          <w:szCs w:val="28"/>
          <w:lang w:val="fr-FR"/>
        </w:rPr>
        <w:t>- Chúng ta nhận thức được thế giới là nhờ các giác quan cung cấp các thông tin. Các giác quan lấy thông tin từ các hiện tượng cả ngoài và trong cơ thể chúng ta</w:t>
      </w:r>
      <w:r w:rsidR="006B1970" w:rsidRPr="00D77569">
        <w:rPr>
          <w:rFonts w:cs="Times New Roman"/>
          <w:szCs w:val="28"/>
          <w:lang w:val="fr-FR"/>
        </w:rPr>
        <w:t> :</w:t>
      </w:r>
      <w:r w:rsidRPr="00D77569">
        <w:rPr>
          <w:rFonts w:cs="Times New Roman"/>
          <w:szCs w:val="28"/>
          <w:lang w:val="fr-FR"/>
        </w:rPr>
        <w:t xml:space="preserve"> Nghe, nhìn, nếm, ngửi, sờ, phản ứng với các hiện tượng đến từ bên ngoài cơ thể. Trị liệu điều hòa cảm giác là một công cụ có giá trị để dạy trẻ làm thế nào tương tác với môi trường xung quanh.</w:t>
      </w:r>
    </w:p>
    <w:p w14:paraId="2DA61277" w14:textId="77777777" w:rsidR="00F41DEA" w:rsidRPr="00D77569" w:rsidRDefault="00F41DEA" w:rsidP="00F41DEA">
      <w:pPr>
        <w:jc w:val="both"/>
        <w:rPr>
          <w:rFonts w:cs="Times New Roman"/>
          <w:szCs w:val="28"/>
          <w:lang w:val="fr-FR"/>
        </w:rPr>
      </w:pPr>
      <w:r w:rsidRPr="00D77569">
        <w:rPr>
          <w:rFonts w:cs="Times New Roman"/>
          <w:szCs w:val="28"/>
          <w:lang w:val="fr-FR"/>
        </w:rPr>
        <w:t>- Điều hòa cảm giác là một phương pháp điều trị trẻ bị rối loạn cảm giác xúc giác, thị giác, thính giác, mùi vị, sờ, thăng bằng. Kỹ thuật này dùng để tăng hoặc giảm đáp ứng của trẻ với các kích thích khác nhau với mục đích là điều chỉnh các hành vi bất thường ở trẻ và giúp trẻ đáp ứng thích hợp với những thông tin cảm giác, điều hợp, định hướng tạo cho trẻ cảm giác thích thú và thư giãn.</w:t>
      </w:r>
    </w:p>
    <w:p w14:paraId="571F3AF1" w14:textId="77777777" w:rsidR="00F41DEA" w:rsidRPr="00D77569" w:rsidRDefault="00F41DEA" w:rsidP="00F41DEA">
      <w:pPr>
        <w:jc w:val="both"/>
        <w:rPr>
          <w:rFonts w:cs="Times New Roman"/>
          <w:b/>
          <w:szCs w:val="28"/>
          <w:lang w:val="fr-FR"/>
        </w:rPr>
      </w:pPr>
      <w:r w:rsidRPr="00D77569">
        <w:rPr>
          <w:rFonts w:cs="Times New Roman"/>
          <w:b/>
          <w:szCs w:val="28"/>
          <w:lang w:val="fr-FR"/>
        </w:rPr>
        <w:t>II. CHỈ ĐỊNH</w:t>
      </w:r>
    </w:p>
    <w:p w14:paraId="642515FA" w14:textId="77777777" w:rsidR="00F41DEA" w:rsidRPr="00D77569" w:rsidRDefault="00F41DEA" w:rsidP="00F41DEA">
      <w:pPr>
        <w:jc w:val="both"/>
        <w:rPr>
          <w:rFonts w:cs="Times New Roman"/>
          <w:szCs w:val="28"/>
          <w:lang w:val="fr-FR"/>
        </w:rPr>
      </w:pPr>
      <w:r w:rsidRPr="00D77569">
        <w:rPr>
          <w:rFonts w:cs="Times New Roman"/>
          <w:szCs w:val="28"/>
          <w:lang w:val="fr-FR"/>
        </w:rPr>
        <w:t>- Trẻ bại não</w:t>
      </w:r>
    </w:p>
    <w:p w14:paraId="7DC8FD45" w14:textId="77777777" w:rsidR="00F41DEA" w:rsidRPr="00D77569" w:rsidRDefault="00F41DEA" w:rsidP="00F41DEA">
      <w:pPr>
        <w:jc w:val="both"/>
        <w:rPr>
          <w:rFonts w:cs="Times New Roman"/>
          <w:szCs w:val="28"/>
          <w:lang w:val="fr-FR"/>
        </w:rPr>
      </w:pPr>
      <w:r w:rsidRPr="00D77569">
        <w:rPr>
          <w:rFonts w:cs="Times New Roman"/>
          <w:szCs w:val="28"/>
          <w:lang w:val="fr-FR"/>
        </w:rPr>
        <w:t>- Trẻ chậm phát triển tinh thần</w:t>
      </w:r>
    </w:p>
    <w:p w14:paraId="22A93E06" w14:textId="77777777" w:rsidR="00F41DEA" w:rsidRPr="00D77569" w:rsidRDefault="00F41DEA" w:rsidP="00F41DEA">
      <w:pPr>
        <w:jc w:val="both"/>
        <w:rPr>
          <w:rFonts w:cs="Times New Roman"/>
          <w:szCs w:val="28"/>
          <w:lang w:val="fr-FR"/>
        </w:rPr>
      </w:pPr>
      <w:r w:rsidRPr="00D77569">
        <w:rPr>
          <w:rFonts w:cs="Times New Roman"/>
          <w:szCs w:val="28"/>
          <w:lang w:val="fr-FR"/>
        </w:rPr>
        <w:t>- Trẻ tự kỷ</w:t>
      </w:r>
    </w:p>
    <w:p w14:paraId="51BD2CB1" w14:textId="1C1EBA49" w:rsidR="00F41DEA" w:rsidRPr="00D77569" w:rsidRDefault="00F41DEA" w:rsidP="00F41DEA">
      <w:pPr>
        <w:jc w:val="both"/>
        <w:rPr>
          <w:rFonts w:cs="Times New Roman"/>
          <w:szCs w:val="28"/>
          <w:lang w:val="fr-FR"/>
        </w:rPr>
      </w:pPr>
      <w:r w:rsidRPr="00D77569">
        <w:rPr>
          <w:rFonts w:cs="Times New Roman"/>
          <w:b/>
          <w:szCs w:val="28"/>
          <w:lang w:val="fr-FR"/>
        </w:rPr>
        <w:t>III. CHỐNG CHỈ ĐỊNH</w:t>
      </w:r>
      <w:r w:rsidR="0097687F" w:rsidRPr="00D77569">
        <w:rPr>
          <w:rFonts w:cs="Times New Roman"/>
          <w:b/>
          <w:szCs w:val="28"/>
          <w:lang w:val="fr-FR"/>
        </w:rPr>
        <w:t> :</w:t>
      </w:r>
      <w:r w:rsidRPr="00D77569">
        <w:rPr>
          <w:rFonts w:cs="Times New Roman"/>
          <w:szCs w:val="28"/>
          <w:lang w:val="fr-FR"/>
        </w:rPr>
        <w:t xml:space="preserve"> Không có</w:t>
      </w:r>
    </w:p>
    <w:p w14:paraId="61686B33" w14:textId="77777777" w:rsidR="00F41DEA" w:rsidRPr="00D77569" w:rsidRDefault="00F41DEA" w:rsidP="00F41DEA">
      <w:pPr>
        <w:jc w:val="both"/>
        <w:rPr>
          <w:rFonts w:cs="Times New Roman"/>
          <w:b/>
          <w:szCs w:val="28"/>
          <w:lang w:val="fr-FR"/>
        </w:rPr>
      </w:pPr>
      <w:r w:rsidRPr="00D77569">
        <w:rPr>
          <w:rFonts w:cs="Times New Roman"/>
          <w:b/>
          <w:szCs w:val="28"/>
          <w:lang w:val="fr-FR"/>
        </w:rPr>
        <w:t>IV. CHUẨN BỊ</w:t>
      </w:r>
    </w:p>
    <w:p w14:paraId="7DE568C1" w14:textId="3007BC16" w:rsidR="00F41DEA" w:rsidRPr="00D77569" w:rsidRDefault="00F41DEA" w:rsidP="00F41DEA">
      <w:pPr>
        <w:jc w:val="both"/>
        <w:rPr>
          <w:rFonts w:cs="Times New Roman"/>
          <w:szCs w:val="28"/>
          <w:lang w:val="fr-FR"/>
        </w:rPr>
      </w:pPr>
      <w:r w:rsidRPr="00D77569">
        <w:rPr>
          <w:rFonts w:cs="Times New Roman"/>
          <w:b/>
          <w:szCs w:val="28"/>
          <w:lang w:val="fr-FR"/>
        </w:rPr>
        <w:lastRenderedPageBreak/>
        <w:t>1. Người thực hiện</w:t>
      </w:r>
      <w:r w:rsidR="0097687F" w:rsidRPr="00D77569">
        <w:rPr>
          <w:rFonts w:cs="Times New Roman"/>
          <w:b/>
          <w:szCs w:val="28"/>
          <w:lang w:val="fr-FR"/>
        </w:rPr>
        <w:t> :</w:t>
      </w:r>
      <w:r w:rsidRPr="00D77569">
        <w:rPr>
          <w:rFonts w:cs="Times New Roman"/>
          <w:szCs w:val="28"/>
          <w:lang w:val="fr-FR"/>
        </w:rPr>
        <w:t xml:space="preserve"> Kỹ thuật viên hoạt động trị liệu, ngôn ngữ trị liệu hoặc cử nhân tâm lý</w:t>
      </w:r>
    </w:p>
    <w:p w14:paraId="64F09D29" w14:textId="31D5E5F5" w:rsidR="00F41DEA" w:rsidRPr="00D77569" w:rsidRDefault="00F41DEA" w:rsidP="00F41DEA">
      <w:pPr>
        <w:jc w:val="both"/>
        <w:rPr>
          <w:rFonts w:cs="Times New Roman"/>
          <w:szCs w:val="28"/>
          <w:lang w:val="fr-FR"/>
        </w:rPr>
      </w:pPr>
      <w:r w:rsidRPr="00D77569">
        <w:rPr>
          <w:rFonts w:cs="Times New Roman"/>
          <w:b/>
          <w:szCs w:val="28"/>
          <w:lang w:val="fr-FR"/>
        </w:rPr>
        <w:t>2. Phương tiện</w:t>
      </w:r>
      <w:r w:rsidR="0097687F" w:rsidRPr="00D77569">
        <w:rPr>
          <w:rFonts w:cs="Times New Roman"/>
          <w:b/>
          <w:szCs w:val="28"/>
          <w:lang w:val="fr-FR"/>
        </w:rPr>
        <w:t> :</w:t>
      </w:r>
      <w:r w:rsidRPr="00D77569">
        <w:rPr>
          <w:rFonts w:cs="Times New Roman"/>
          <w:szCs w:val="28"/>
          <w:lang w:val="fr-FR"/>
        </w:rPr>
        <w:t xml:space="preserve"> Dụng cụ học tập</w:t>
      </w:r>
    </w:p>
    <w:p w14:paraId="7DCA2135" w14:textId="778CB1B6" w:rsidR="00F41DEA" w:rsidRPr="00D77569" w:rsidRDefault="00F41DEA" w:rsidP="00F41DEA">
      <w:pPr>
        <w:jc w:val="both"/>
        <w:rPr>
          <w:rFonts w:cs="Times New Roman"/>
          <w:szCs w:val="28"/>
          <w:lang w:val="fr-FR"/>
        </w:rPr>
      </w:pPr>
      <w:r w:rsidRPr="00D77569">
        <w:rPr>
          <w:rFonts w:cs="Times New Roman"/>
          <w:b/>
          <w:szCs w:val="28"/>
          <w:lang w:val="fr-FR"/>
        </w:rPr>
        <w:t>3. Người bệnh</w:t>
      </w:r>
      <w:r w:rsidR="0097687F" w:rsidRPr="00D77569">
        <w:rPr>
          <w:rFonts w:cs="Times New Roman"/>
          <w:b/>
          <w:szCs w:val="28"/>
          <w:lang w:val="fr-FR"/>
        </w:rPr>
        <w:t> :</w:t>
      </w:r>
      <w:r w:rsidRPr="00D77569">
        <w:rPr>
          <w:rFonts w:cs="Times New Roman"/>
          <w:b/>
          <w:szCs w:val="28"/>
          <w:lang w:val="fr-FR"/>
        </w:rPr>
        <w:t xml:space="preserve"> </w:t>
      </w:r>
      <w:r w:rsidRPr="00D77569">
        <w:rPr>
          <w:rFonts w:cs="Times New Roman"/>
          <w:szCs w:val="28"/>
          <w:lang w:val="fr-FR"/>
        </w:rPr>
        <w:t>Không đang giai đoạn ốm sốt</w:t>
      </w:r>
    </w:p>
    <w:p w14:paraId="4E68DCFF" w14:textId="77777777" w:rsidR="00F41DEA" w:rsidRPr="00D77569" w:rsidRDefault="00F41DEA" w:rsidP="00F41DEA">
      <w:pPr>
        <w:jc w:val="both"/>
        <w:rPr>
          <w:rFonts w:cs="Times New Roman"/>
          <w:b/>
          <w:szCs w:val="28"/>
          <w:lang w:val="fr-FR"/>
        </w:rPr>
      </w:pPr>
      <w:r w:rsidRPr="00D77569">
        <w:rPr>
          <w:rFonts w:cs="Times New Roman"/>
          <w:b/>
          <w:szCs w:val="28"/>
          <w:lang w:val="fr-FR"/>
        </w:rPr>
        <w:t>4. Phiếu điều trị</w:t>
      </w:r>
    </w:p>
    <w:p w14:paraId="27F30E76" w14:textId="77777777" w:rsidR="00F41DEA" w:rsidRPr="00D77569" w:rsidRDefault="00F41DEA" w:rsidP="00F41DEA">
      <w:pPr>
        <w:jc w:val="both"/>
        <w:rPr>
          <w:rFonts w:cs="Times New Roman"/>
          <w:b/>
          <w:szCs w:val="28"/>
          <w:lang w:val="fr-FR"/>
        </w:rPr>
      </w:pPr>
      <w:r w:rsidRPr="00D77569">
        <w:rPr>
          <w:rFonts w:cs="Times New Roman"/>
          <w:b/>
          <w:szCs w:val="28"/>
          <w:lang w:val="fr-FR"/>
        </w:rPr>
        <w:t>V. CÁC BƯỚC TIẾN HÀNH</w:t>
      </w:r>
    </w:p>
    <w:p w14:paraId="327E86F5" w14:textId="45A87FFA" w:rsidR="00F41DEA" w:rsidRPr="00D77569" w:rsidRDefault="00F41DEA" w:rsidP="00F41DEA">
      <w:pPr>
        <w:jc w:val="both"/>
        <w:rPr>
          <w:rFonts w:cs="Times New Roman"/>
          <w:szCs w:val="28"/>
          <w:lang w:val="fr-FR"/>
        </w:rPr>
      </w:pPr>
      <w:r w:rsidRPr="00D77569">
        <w:rPr>
          <w:rFonts w:cs="Times New Roman"/>
          <w:b/>
          <w:szCs w:val="28"/>
          <w:lang w:val="fr-FR"/>
        </w:rPr>
        <w:t>1. Kiểm tra hồ sơ</w:t>
      </w:r>
      <w:r w:rsidR="0097687F" w:rsidRPr="00D77569">
        <w:rPr>
          <w:rFonts w:cs="Times New Roman"/>
          <w:b/>
          <w:szCs w:val="28"/>
          <w:lang w:val="fr-FR"/>
        </w:rPr>
        <w:t> :</w:t>
      </w:r>
      <w:r w:rsidRPr="00D77569">
        <w:rPr>
          <w:rFonts w:cs="Times New Roman"/>
          <w:szCs w:val="28"/>
          <w:lang w:val="fr-FR"/>
        </w:rPr>
        <w:t xml:space="preserve"> đối chiếu chỉ định can thiệp và tên trẻ</w:t>
      </w:r>
    </w:p>
    <w:p w14:paraId="3B0C206C" w14:textId="1D0268A0" w:rsidR="00F41DEA" w:rsidRPr="00D77569" w:rsidRDefault="00F41DEA" w:rsidP="00F41DEA">
      <w:pPr>
        <w:jc w:val="both"/>
        <w:rPr>
          <w:rFonts w:cs="Times New Roman"/>
          <w:szCs w:val="28"/>
          <w:lang w:val="fr-FR"/>
        </w:rPr>
      </w:pPr>
      <w:r w:rsidRPr="00D77569">
        <w:rPr>
          <w:rFonts w:cs="Times New Roman"/>
          <w:b/>
          <w:szCs w:val="28"/>
          <w:lang w:val="fr-FR"/>
        </w:rPr>
        <w:t>2. Kiểm tra người bệnh</w:t>
      </w:r>
      <w:r w:rsidR="0097687F" w:rsidRPr="00D77569">
        <w:rPr>
          <w:rFonts w:cs="Times New Roman"/>
          <w:b/>
          <w:szCs w:val="28"/>
          <w:lang w:val="fr-FR"/>
        </w:rPr>
        <w:t> :</w:t>
      </w:r>
      <w:r w:rsidRPr="00D77569">
        <w:rPr>
          <w:rFonts w:cs="Times New Roman"/>
          <w:szCs w:val="28"/>
          <w:lang w:val="fr-FR"/>
        </w:rPr>
        <w:t xml:space="preserve"> Đúng tên trẻ với phiếu tập</w:t>
      </w:r>
    </w:p>
    <w:p w14:paraId="5B44AAA5" w14:textId="77777777" w:rsidR="00F41DEA" w:rsidRPr="00D77569" w:rsidRDefault="00F41DEA" w:rsidP="00F41DEA">
      <w:pPr>
        <w:jc w:val="both"/>
        <w:rPr>
          <w:rFonts w:cs="Times New Roman"/>
          <w:b/>
          <w:szCs w:val="28"/>
          <w:lang w:val="fr-FR"/>
        </w:rPr>
      </w:pPr>
      <w:r w:rsidRPr="00D77569">
        <w:rPr>
          <w:rFonts w:cs="Times New Roman"/>
          <w:b/>
          <w:szCs w:val="28"/>
          <w:lang w:val="fr-FR"/>
        </w:rPr>
        <w:t>3. Kỹ thuật tập</w:t>
      </w:r>
    </w:p>
    <w:p w14:paraId="74536CDB" w14:textId="77777777" w:rsidR="00F41DEA" w:rsidRPr="00D77569" w:rsidRDefault="00F41DEA" w:rsidP="00F41DEA">
      <w:pPr>
        <w:jc w:val="both"/>
        <w:rPr>
          <w:rFonts w:cs="Times New Roman"/>
          <w:b/>
          <w:i/>
          <w:szCs w:val="28"/>
          <w:lang w:val="fr-FR"/>
        </w:rPr>
      </w:pPr>
      <w:r w:rsidRPr="00D77569">
        <w:rPr>
          <w:rFonts w:cs="Times New Roman"/>
          <w:b/>
          <w:i/>
          <w:szCs w:val="28"/>
          <w:lang w:val="fr-FR"/>
        </w:rPr>
        <w:t>3.1. Chương trình điều hòa thị giác</w:t>
      </w:r>
    </w:p>
    <w:p w14:paraId="3F84037F" w14:textId="77777777" w:rsidR="00F41DEA" w:rsidRPr="00D77569" w:rsidRDefault="00F41DEA" w:rsidP="00F41DEA">
      <w:pPr>
        <w:jc w:val="both"/>
        <w:rPr>
          <w:rFonts w:cs="Times New Roman"/>
          <w:szCs w:val="28"/>
          <w:lang w:val="fr-FR"/>
        </w:rPr>
      </w:pPr>
      <w:r w:rsidRPr="00D77569">
        <w:rPr>
          <w:rFonts w:cs="Times New Roman"/>
          <w:szCs w:val="28"/>
          <w:lang w:val="fr-FR"/>
        </w:rPr>
        <w:t>Khuyến khích trẻ tham gia các hoạt động như vẽ, sơn màu, cắt, xâu, nặn... Bất kỳ hoạt động nào đòi hỏi trẻ phải nhìn mắt để định hướng cho bàn tay là những lựa chọn tốt. Tăng cường sử dụng giao tiếp mắt khi nói với trẻ và cung cấp thêm những tín hiệu bằng lời nói. Những trò chơi có ánh chiếu sáng hoặc đồ chơi có ánh đèn rất có ích vì tác động mạnh vào thị giác và tương phản. Cần cho trẻ ở phòng nhỏ để giúp trẻ tập trung vào hoạt động.</w:t>
      </w:r>
    </w:p>
    <w:p w14:paraId="4686F561" w14:textId="77777777" w:rsidR="00F41DEA" w:rsidRPr="00D77569" w:rsidRDefault="00F41DEA" w:rsidP="00F41DEA">
      <w:pPr>
        <w:jc w:val="both"/>
        <w:rPr>
          <w:rFonts w:cs="Times New Roman"/>
          <w:b/>
          <w:i/>
          <w:szCs w:val="28"/>
          <w:lang w:val="fr-FR"/>
        </w:rPr>
      </w:pPr>
      <w:r w:rsidRPr="00D77569">
        <w:rPr>
          <w:rFonts w:cs="Times New Roman"/>
          <w:b/>
          <w:i/>
          <w:szCs w:val="28"/>
          <w:lang w:val="fr-FR"/>
        </w:rPr>
        <w:t>3.2. Chương trình điều hòa thính giác</w:t>
      </w:r>
    </w:p>
    <w:p w14:paraId="428066B3" w14:textId="77777777" w:rsidR="00F41DEA" w:rsidRPr="00D77569" w:rsidRDefault="00F41DEA" w:rsidP="00F41DEA">
      <w:pPr>
        <w:jc w:val="both"/>
        <w:rPr>
          <w:rFonts w:cs="Times New Roman"/>
          <w:szCs w:val="28"/>
          <w:lang w:val="fr-FR"/>
        </w:rPr>
      </w:pPr>
      <w:r w:rsidRPr="00D77569">
        <w:rPr>
          <w:rFonts w:cs="Times New Roman"/>
          <w:szCs w:val="28"/>
          <w:lang w:val="fr-FR"/>
        </w:rPr>
        <w:t xml:space="preserve">Âm thanh có cường độ cao và đột ngột sẽ kích thích hệ thống thính giác của </w:t>
      </w:r>
      <w:proofErr w:type="gramStart"/>
      <w:r w:rsidRPr="00D77569">
        <w:rPr>
          <w:rFonts w:cs="Times New Roman"/>
          <w:szCs w:val="28"/>
          <w:lang w:val="fr-FR"/>
        </w:rPr>
        <w:t>trẻ:</w:t>
      </w:r>
      <w:proofErr w:type="gramEnd"/>
      <w:r w:rsidRPr="00D77569">
        <w:rPr>
          <w:rFonts w:cs="Times New Roman"/>
          <w:szCs w:val="28"/>
          <w:lang w:val="fr-FR"/>
        </w:rPr>
        <w:t xml:space="preserve"> bài hát nhịp bất thường hoặc kết hợp giữa bài hát nhanh và chậm. Tăng âm lượng và giọng khi nói với trẻ. Có thể để trẻ ở gần nguồn âm thanh sẽ giúp giảm những yếu tố gây nhiễu. Giúp trẻ giảm độ nhậy với các âm thanh bất thường. Mục </w:t>
      </w:r>
      <w:proofErr w:type="gramStart"/>
      <w:r w:rsidRPr="00D77569">
        <w:rPr>
          <w:rFonts w:cs="Times New Roman"/>
          <w:szCs w:val="28"/>
          <w:lang w:val="fr-FR"/>
        </w:rPr>
        <w:t>đích:</w:t>
      </w:r>
      <w:proofErr w:type="gramEnd"/>
      <w:r w:rsidRPr="00D77569">
        <w:rPr>
          <w:rFonts w:cs="Times New Roman"/>
          <w:szCs w:val="28"/>
          <w:lang w:val="fr-FR"/>
        </w:rPr>
        <w:t xml:space="preserve"> Tăng cường độ tập trung. Mỗi trẻ sẽ được nhận một liệu trình điều trị là 30 phút/ngày trong 10 ngày. Trong quá trình học trẻ được đeo một tai nghe để nghe nhạc.</w:t>
      </w:r>
    </w:p>
    <w:p w14:paraId="52F0C069" w14:textId="77777777" w:rsidR="00F41DEA" w:rsidRPr="00D77569" w:rsidRDefault="00F41DEA" w:rsidP="00F41DEA">
      <w:pPr>
        <w:jc w:val="both"/>
        <w:rPr>
          <w:rFonts w:cs="Times New Roman"/>
          <w:szCs w:val="28"/>
          <w:lang w:val="fr-FR"/>
        </w:rPr>
      </w:pPr>
      <w:r w:rsidRPr="00D77569">
        <w:rPr>
          <w:rFonts w:cs="Times New Roman"/>
          <w:szCs w:val="28"/>
          <w:lang w:val="fr-FR"/>
        </w:rPr>
        <w:t>Âm nhạc trị liệu thường được áp dụng trong mô hình trị liệu nhóm. Mỗi buổi trị liệu nhóm, trẻ được nghe 2 đến 3 bài hát liên quan đến nội dung học hoặc các hoạt động chơi. Phương pháp này có thể thực hiện 2 đến 3 lần/ tuần.</w:t>
      </w:r>
    </w:p>
    <w:p w14:paraId="79125EBF" w14:textId="77777777" w:rsidR="00F41DEA" w:rsidRPr="00D77569" w:rsidRDefault="00F41DEA" w:rsidP="00F41DEA">
      <w:pPr>
        <w:jc w:val="both"/>
        <w:rPr>
          <w:rFonts w:cs="Times New Roman"/>
          <w:b/>
          <w:i/>
          <w:szCs w:val="28"/>
          <w:lang w:val="fr-FR"/>
        </w:rPr>
      </w:pPr>
      <w:r w:rsidRPr="00D77569">
        <w:rPr>
          <w:rFonts w:cs="Times New Roman"/>
          <w:b/>
          <w:i/>
          <w:szCs w:val="28"/>
          <w:lang w:val="fr-FR"/>
        </w:rPr>
        <w:t>3.3. Chương trình điều hòa xúc giác</w:t>
      </w:r>
    </w:p>
    <w:p w14:paraId="50C9C716" w14:textId="23D08216" w:rsidR="00F41DEA" w:rsidRPr="00D77569" w:rsidRDefault="00F41DEA" w:rsidP="00F41DEA">
      <w:pPr>
        <w:jc w:val="both"/>
        <w:rPr>
          <w:rFonts w:cs="Times New Roman"/>
          <w:szCs w:val="28"/>
          <w:lang w:val="fr-FR"/>
        </w:rPr>
      </w:pPr>
      <w:r w:rsidRPr="00D77569">
        <w:rPr>
          <w:rFonts w:cs="Times New Roman"/>
          <w:szCs w:val="28"/>
          <w:lang w:val="fr-FR"/>
        </w:rPr>
        <w:t>Cho trẻ nhiều cơ hội trải nghiệm xúc giác. Một số hoạt động xúc giác được thiết kế nhằm tăng cường nhận biết về xúc giác</w:t>
      </w:r>
      <w:r w:rsidR="0097687F" w:rsidRPr="00D77569">
        <w:rPr>
          <w:rFonts w:cs="Times New Roman"/>
          <w:szCs w:val="28"/>
          <w:lang w:val="fr-FR"/>
        </w:rPr>
        <w:t> :</w:t>
      </w:r>
      <w:r w:rsidRPr="00D77569">
        <w:rPr>
          <w:rFonts w:cs="Times New Roman"/>
          <w:szCs w:val="28"/>
          <w:lang w:val="fr-FR"/>
        </w:rPr>
        <w:t xml:space="preserve"> sử dụng ngón tay để tạo tranh, hình dạng</w:t>
      </w:r>
      <w:r w:rsidR="006B1970" w:rsidRPr="00D77569">
        <w:rPr>
          <w:rFonts w:cs="Times New Roman"/>
          <w:szCs w:val="28"/>
          <w:lang w:val="fr-FR"/>
        </w:rPr>
        <w:t> :</w:t>
      </w:r>
      <w:r w:rsidRPr="00D77569">
        <w:rPr>
          <w:rFonts w:cs="Times New Roman"/>
          <w:szCs w:val="28"/>
          <w:lang w:val="fr-FR"/>
        </w:rPr>
        <w:t xml:space="preserve"> cát, màu nước, bột, đất nặn, gạo…, xé giấy. Chà những mảnh vải nhỏ chất liệu khác nhau vào da. Giấu đồ chơi trong gạo để trẻ tìm. Các hoạt động sử dụng </w:t>
      </w:r>
      <w:r w:rsidRPr="00D77569">
        <w:rPr>
          <w:rFonts w:cs="Times New Roman"/>
          <w:szCs w:val="28"/>
          <w:lang w:val="fr-FR"/>
        </w:rPr>
        <w:lastRenderedPageBreak/>
        <w:t>ngón tay cái và ngón trỏ</w:t>
      </w:r>
      <w:r w:rsidR="006B1970" w:rsidRPr="00D77569">
        <w:rPr>
          <w:rFonts w:cs="Times New Roman"/>
          <w:szCs w:val="28"/>
          <w:lang w:val="fr-FR"/>
        </w:rPr>
        <w:t> :</w:t>
      </w:r>
      <w:r w:rsidRPr="00D77569">
        <w:rPr>
          <w:rFonts w:cs="Times New Roman"/>
          <w:szCs w:val="28"/>
          <w:lang w:val="fr-FR"/>
        </w:rPr>
        <w:t xml:space="preserve"> xâu, gắp, đóng khóa cặp, túi. Xoa bóp tay, sử dụng bàn chải, bóng gai, bàn xoa bóp…</w:t>
      </w:r>
    </w:p>
    <w:p w14:paraId="67E78103" w14:textId="77777777" w:rsidR="00F41DEA" w:rsidRPr="00D77569" w:rsidRDefault="00F41DEA" w:rsidP="00F41DEA">
      <w:pPr>
        <w:jc w:val="both"/>
        <w:rPr>
          <w:rFonts w:cs="Times New Roman"/>
          <w:b/>
          <w:i/>
          <w:szCs w:val="28"/>
          <w:lang w:val="fr-FR"/>
        </w:rPr>
      </w:pPr>
      <w:r w:rsidRPr="00D77569">
        <w:rPr>
          <w:rFonts w:cs="Times New Roman"/>
          <w:b/>
          <w:i/>
          <w:szCs w:val="28"/>
          <w:lang w:val="fr-FR"/>
        </w:rPr>
        <w:t>3.4. Chương trình điều hòa tiền đình</w:t>
      </w:r>
    </w:p>
    <w:p w14:paraId="374D511E" w14:textId="77777777" w:rsidR="00F41DEA" w:rsidRPr="00D77569" w:rsidRDefault="00F41DEA" w:rsidP="00F41DEA">
      <w:pPr>
        <w:jc w:val="both"/>
        <w:rPr>
          <w:rFonts w:cs="Times New Roman"/>
          <w:szCs w:val="28"/>
          <w:lang w:val="fr-FR"/>
        </w:rPr>
      </w:pPr>
      <w:r w:rsidRPr="00D77569">
        <w:rPr>
          <w:rFonts w:cs="Times New Roman"/>
          <w:szCs w:val="28"/>
          <w:lang w:val="fr-FR"/>
        </w:rPr>
        <w:t>Sử dụng các bài tập vận động và thăng bằng. Trẻ cần tham gia vào những hoạt động phong phú về vận động trong cả ngày để giúp trẻ có thông tin giác quan để có thể thực hiện các chức năng phù hợp. Trẻ ít ngồi yên, vì vậy nên cho trẻ vận động để tìm cảm giác thiếu trước khi yêu cầu trẻ ngồi và tập trung.</w:t>
      </w:r>
    </w:p>
    <w:p w14:paraId="2C2DBD7F" w14:textId="0137B3D7" w:rsidR="00F41DEA" w:rsidRPr="00D77569" w:rsidRDefault="00F41DEA" w:rsidP="00F41DEA">
      <w:pPr>
        <w:jc w:val="both"/>
        <w:rPr>
          <w:rFonts w:cs="Times New Roman"/>
          <w:szCs w:val="28"/>
          <w:lang w:val="fr-FR"/>
        </w:rPr>
      </w:pPr>
      <w:r w:rsidRPr="00D77569">
        <w:rPr>
          <w:rFonts w:cs="Times New Roman"/>
          <w:szCs w:val="28"/>
          <w:lang w:val="fr-FR"/>
        </w:rPr>
        <w:t>Các hoạt động vận động để tăng cường kích thích cảm giác vận động và thăng bằng</w:t>
      </w:r>
      <w:r w:rsidR="0097687F" w:rsidRPr="00D77569">
        <w:rPr>
          <w:rFonts w:cs="Times New Roman"/>
          <w:szCs w:val="28"/>
          <w:lang w:val="fr-FR"/>
        </w:rPr>
        <w:t> :</w:t>
      </w:r>
      <w:r w:rsidRPr="00D77569">
        <w:rPr>
          <w:rFonts w:cs="Times New Roman"/>
          <w:szCs w:val="28"/>
          <w:lang w:val="fr-FR"/>
        </w:rPr>
        <w:t xml:space="preserve"> lăn người, lăn sang hai phía hoặc về phía trước, nhảy (tại chỗ, bật nhảy trên đệm lò xo, nhảy dây, nhảy qua vật cản…), đu đưa (xích đu, đu người), nhảy lò cò, bơi, trò chơi xoay tròn, đi xe đạp, ngồi hoặc nằm lăn theo bóng to, gối hơi ngồi.</w:t>
      </w:r>
    </w:p>
    <w:p w14:paraId="71CB838E" w14:textId="77777777" w:rsidR="00F41DEA" w:rsidRPr="00D77569" w:rsidRDefault="00F41DEA" w:rsidP="00F41DEA">
      <w:pPr>
        <w:jc w:val="both"/>
        <w:rPr>
          <w:rFonts w:cs="Times New Roman"/>
          <w:b/>
          <w:i/>
          <w:szCs w:val="28"/>
          <w:lang w:val="fr-FR"/>
        </w:rPr>
      </w:pPr>
      <w:r w:rsidRPr="00D77569">
        <w:rPr>
          <w:rFonts w:cs="Times New Roman"/>
          <w:b/>
          <w:i/>
          <w:szCs w:val="28"/>
          <w:lang w:val="fr-FR"/>
        </w:rPr>
        <w:t>3.5. Chương trình điều hòa cảm thụ bản thể</w:t>
      </w:r>
    </w:p>
    <w:p w14:paraId="2782D74C" w14:textId="77777777" w:rsidR="00F41DEA" w:rsidRPr="00D77569" w:rsidRDefault="00F41DEA" w:rsidP="00F41DEA">
      <w:pPr>
        <w:jc w:val="both"/>
        <w:rPr>
          <w:rFonts w:cs="Times New Roman"/>
          <w:szCs w:val="28"/>
          <w:lang w:val="fr-FR"/>
        </w:rPr>
      </w:pPr>
      <w:r w:rsidRPr="00D77569">
        <w:rPr>
          <w:rFonts w:cs="Times New Roman"/>
          <w:szCs w:val="28"/>
          <w:lang w:val="fr-FR"/>
        </w:rPr>
        <w:t>Cần phải khuyến khích những hoạt động làm việc nặng và áp lực xúc giác là cách tốt nhất giúp trẻ kích hoạt thụ thể ở các cơ và khớp có thể tăng cường khả năng nhận biết vị trí cơ thể và vị trí giác quan</w:t>
      </w:r>
    </w:p>
    <w:p w14:paraId="618A4A0F" w14:textId="7AA5CBAE" w:rsidR="00F41DEA" w:rsidRPr="00D77569" w:rsidRDefault="00F41DEA" w:rsidP="00F41DEA">
      <w:pPr>
        <w:jc w:val="both"/>
        <w:rPr>
          <w:rFonts w:cs="Times New Roman"/>
          <w:szCs w:val="28"/>
          <w:lang w:val="fr-FR"/>
        </w:rPr>
      </w:pPr>
      <w:r w:rsidRPr="00D77569">
        <w:rPr>
          <w:rFonts w:cs="Times New Roman"/>
          <w:szCs w:val="28"/>
          <w:lang w:val="fr-FR"/>
        </w:rPr>
        <w:t>Những hoạt động sau đây có thể sử dụng để tăng cường nhận biết bản thể và giúp trẻ bình tĩnh và tổ chức toàn bộ hệ thống thần kinh</w:t>
      </w:r>
      <w:r w:rsidR="0097687F" w:rsidRPr="00D77569">
        <w:rPr>
          <w:rFonts w:cs="Times New Roman"/>
          <w:szCs w:val="28"/>
          <w:lang w:val="fr-FR"/>
        </w:rPr>
        <w:t> :</w:t>
      </w:r>
    </w:p>
    <w:p w14:paraId="11481E48" w14:textId="77777777" w:rsidR="00F41DEA" w:rsidRPr="00D77569" w:rsidRDefault="00F41DEA" w:rsidP="00F41DEA">
      <w:pPr>
        <w:jc w:val="both"/>
        <w:rPr>
          <w:rFonts w:cs="Times New Roman"/>
          <w:szCs w:val="28"/>
          <w:lang w:val="fr-FR"/>
        </w:rPr>
      </w:pPr>
      <w:r w:rsidRPr="00D77569">
        <w:rPr>
          <w:rFonts w:cs="Times New Roman"/>
          <w:szCs w:val="28"/>
          <w:lang w:val="fr-FR"/>
        </w:rPr>
        <w:t>- Trò chơi nhảy và chạy</w:t>
      </w:r>
    </w:p>
    <w:p w14:paraId="16BE7B2A" w14:textId="77777777" w:rsidR="00F41DEA" w:rsidRPr="00D77569" w:rsidRDefault="00F41DEA" w:rsidP="00F41DEA">
      <w:pPr>
        <w:jc w:val="both"/>
        <w:rPr>
          <w:rFonts w:cs="Times New Roman"/>
          <w:szCs w:val="28"/>
          <w:lang w:val="fr-FR"/>
        </w:rPr>
      </w:pPr>
      <w:r w:rsidRPr="00D77569">
        <w:rPr>
          <w:rFonts w:cs="Times New Roman"/>
          <w:szCs w:val="28"/>
          <w:lang w:val="fr-FR"/>
        </w:rPr>
        <w:t>- Mang, đẩy, kéo hoặc đeo những đồ vật nặng (túi, ba lô, hộp đồ chơi, bao gạo, cát)</w:t>
      </w:r>
    </w:p>
    <w:p w14:paraId="2487A6EB" w14:textId="7323158D" w:rsidR="00F41DEA" w:rsidRPr="00D77569" w:rsidRDefault="00F41DEA" w:rsidP="00F41DEA">
      <w:pPr>
        <w:jc w:val="both"/>
        <w:rPr>
          <w:rFonts w:cs="Times New Roman"/>
          <w:szCs w:val="28"/>
          <w:lang w:val="fr-FR"/>
        </w:rPr>
      </w:pPr>
      <w:r w:rsidRPr="00D77569">
        <w:rPr>
          <w:rFonts w:cs="Times New Roman"/>
          <w:szCs w:val="28"/>
          <w:lang w:val="fr-FR"/>
        </w:rPr>
        <w:t>- Bò</w:t>
      </w:r>
      <w:r w:rsidR="0097687F" w:rsidRPr="00D77569">
        <w:rPr>
          <w:rFonts w:cs="Times New Roman"/>
          <w:szCs w:val="28"/>
          <w:lang w:val="fr-FR"/>
        </w:rPr>
        <w:t> :</w:t>
      </w:r>
      <w:r w:rsidRPr="00D77569">
        <w:rPr>
          <w:rFonts w:cs="Times New Roman"/>
          <w:szCs w:val="28"/>
          <w:lang w:val="fr-FR"/>
        </w:rPr>
        <w:t xml:space="preserve"> dưới gầm bàn, qua gối, chui ống, theo đường thẳng</w:t>
      </w:r>
    </w:p>
    <w:p w14:paraId="031B42BE" w14:textId="3B869B52" w:rsidR="00F41DEA" w:rsidRPr="00D77569" w:rsidRDefault="00F41DEA" w:rsidP="00F41DEA">
      <w:pPr>
        <w:jc w:val="both"/>
        <w:rPr>
          <w:rFonts w:cs="Times New Roman"/>
          <w:szCs w:val="28"/>
          <w:lang w:val="fr-FR"/>
        </w:rPr>
      </w:pPr>
      <w:r w:rsidRPr="00D77569">
        <w:rPr>
          <w:rFonts w:cs="Times New Roman"/>
          <w:szCs w:val="28"/>
          <w:lang w:val="fr-FR"/>
        </w:rPr>
        <w:t>- Trò chơi lao người</w:t>
      </w:r>
      <w:r w:rsidR="0097687F" w:rsidRPr="00D77569">
        <w:rPr>
          <w:rFonts w:cs="Times New Roman"/>
          <w:szCs w:val="28"/>
          <w:lang w:val="fr-FR"/>
        </w:rPr>
        <w:t> :</w:t>
      </w:r>
      <w:r w:rsidRPr="00D77569">
        <w:rPr>
          <w:rFonts w:cs="Times New Roman"/>
          <w:szCs w:val="28"/>
          <w:lang w:val="fr-FR"/>
        </w:rPr>
        <w:t xml:space="preserve"> lao người vào đống gối lớn, vào thảm, ghế đệm</w:t>
      </w:r>
    </w:p>
    <w:p w14:paraId="47DC1D6F" w14:textId="6BE3B97A" w:rsidR="00F41DEA" w:rsidRPr="00D77569" w:rsidRDefault="00F41DEA" w:rsidP="00F41DEA">
      <w:pPr>
        <w:jc w:val="both"/>
        <w:rPr>
          <w:rFonts w:cs="Times New Roman"/>
          <w:szCs w:val="28"/>
          <w:lang w:val="fr-FR"/>
        </w:rPr>
      </w:pPr>
      <w:r w:rsidRPr="00D77569">
        <w:rPr>
          <w:rFonts w:cs="Times New Roman"/>
          <w:szCs w:val="28"/>
          <w:lang w:val="fr-FR"/>
        </w:rPr>
        <w:t>- Tạo những áp lực về xúc giác</w:t>
      </w:r>
      <w:r w:rsidR="0097687F" w:rsidRPr="00D77569">
        <w:rPr>
          <w:rFonts w:cs="Times New Roman"/>
          <w:szCs w:val="28"/>
          <w:lang w:val="fr-FR"/>
        </w:rPr>
        <w:t> :</w:t>
      </w:r>
      <w:r w:rsidRPr="00D77569">
        <w:rPr>
          <w:rFonts w:cs="Times New Roman"/>
          <w:szCs w:val="28"/>
          <w:lang w:val="fr-FR"/>
        </w:rPr>
        <w:t xml:space="preserve"> trùm chăn gối nặng lên người khi bò hoặc nằm, mặc áo vest nặng, tạo cho trẻ cảm nhận áp lực xúc giác</w:t>
      </w:r>
      <w:r w:rsidR="0097687F" w:rsidRPr="00D77569">
        <w:rPr>
          <w:rFonts w:cs="Times New Roman"/>
          <w:szCs w:val="28"/>
          <w:lang w:val="fr-FR"/>
        </w:rPr>
        <w:t> :</w:t>
      </w:r>
      <w:r w:rsidRPr="00D77569">
        <w:rPr>
          <w:rFonts w:cs="Times New Roman"/>
          <w:szCs w:val="28"/>
          <w:lang w:val="fr-FR"/>
        </w:rPr>
        <w:t xml:space="preserve"> cuộn vào chăn, tạo áp lực từ quả bóng to hoặc gối)</w:t>
      </w:r>
    </w:p>
    <w:p w14:paraId="6261FDD2" w14:textId="64CB49E4" w:rsidR="00F41DEA" w:rsidRPr="00D77569" w:rsidRDefault="00F41DEA" w:rsidP="00F41DEA">
      <w:pPr>
        <w:jc w:val="both"/>
        <w:rPr>
          <w:rFonts w:cs="Times New Roman"/>
          <w:szCs w:val="28"/>
          <w:lang w:val="fr-FR"/>
        </w:rPr>
      </w:pPr>
      <w:r w:rsidRPr="00D77569">
        <w:rPr>
          <w:rFonts w:cs="Times New Roman"/>
          <w:szCs w:val="28"/>
          <w:lang w:val="fr-FR"/>
        </w:rPr>
        <w:t>- Các hoạt động cắn, nhai, thổi, mút</w:t>
      </w:r>
      <w:r w:rsidR="0097687F" w:rsidRPr="00D77569">
        <w:rPr>
          <w:rFonts w:cs="Times New Roman"/>
          <w:szCs w:val="28"/>
          <w:lang w:val="fr-FR"/>
        </w:rPr>
        <w:t> :</w:t>
      </w:r>
      <w:r w:rsidRPr="00D77569">
        <w:rPr>
          <w:rFonts w:cs="Times New Roman"/>
          <w:szCs w:val="28"/>
          <w:lang w:val="fr-FR"/>
        </w:rPr>
        <w:t xml:space="preserve"> (thức ăn giòn, nhai miếng nhai bằng nhựa, dùng ống hút để uống và chơi trò chơi thổi</w:t>
      </w:r>
      <w:r w:rsidR="006B1970" w:rsidRPr="00D77569">
        <w:rPr>
          <w:rFonts w:cs="Times New Roman"/>
          <w:szCs w:val="28"/>
          <w:lang w:val="fr-FR"/>
        </w:rPr>
        <w:t> :</w:t>
      </w:r>
      <w:r w:rsidRPr="00D77569">
        <w:rPr>
          <w:rFonts w:cs="Times New Roman"/>
          <w:szCs w:val="28"/>
          <w:lang w:val="fr-FR"/>
        </w:rPr>
        <w:t xml:space="preserve"> kèn, còi, ống hút...)</w:t>
      </w:r>
    </w:p>
    <w:p w14:paraId="6453519B" w14:textId="6F49E314" w:rsidR="00F41DEA" w:rsidRPr="00D77569" w:rsidRDefault="00F41DEA" w:rsidP="00F41DEA">
      <w:pPr>
        <w:jc w:val="both"/>
        <w:rPr>
          <w:rFonts w:cs="Times New Roman"/>
          <w:szCs w:val="28"/>
          <w:lang w:val="fr-FR"/>
        </w:rPr>
      </w:pPr>
      <w:r w:rsidRPr="00D77569">
        <w:rPr>
          <w:rFonts w:cs="Times New Roman"/>
          <w:szCs w:val="28"/>
          <w:lang w:val="fr-FR"/>
        </w:rPr>
        <w:t>- Làm việc nặng như</w:t>
      </w:r>
      <w:r w:rsidR="006B1970" w:rsidRPr="00D77569">
        <w:rPr>
          <w:rFonts w:cs="Times New Roman"/>
          <w:szCs w:val="28"/>
          <w:lang w:val="fr-FR"/>
        </w:rPr>
        <w:t> :</w:t>
      </w:r>
      <w:r w:rsidRPr="00D77569">
        <w:rPr>
          <w:rFonts w:cs="Times New Roman"/>
          <w:szCs w:val="28"/>
          <w:lang w:val="fr-FR"/>
        </w:rPr>
        <w:t xml:space="preserve"> đóng búa, đinh vít, xúc cát…</w:t>
      </w:r>
    </w:p>
    <w:p w14:paraId="6B6E8BDC" w14:textId="77777777" w:rsidR="00F41DEA" w:rsidRPr="00D77569" w:rsidRDefault="00F41DEA" w:rsidP="00F41DEA">
      <w:pPr>
        <w:jc w:val="both"/>
        <w:rPr>
          <w:rFonts w:cs="Times New Roman"/>
          <w:b/>
          <w:szCs w:val="28"/>
          <w:lang w:val="fr-FR"/>
        </w:rPr>
      </w:pPr>
      <w:r w:rsidRPr="00D77569">
        <w:rPr>
          <w:rFonts w:cs="Times New Roman"/>
          <w:b/>
          <w:szCs w:val="28"/>
          <w:lang w:val="fr-FR"/>
        </w:rPr>
        <w:t>VI. THEO DÕI</w:t>
      </w:r>
    </w:p>
    <w:p w14:paraId="0AF86DFD" w14:textId="77777777" w:rsidR="00F41DEA" w:rsidRPr="00D77569" w:rsidRDefault="00F41DEA" w:rsidP="00F41DEA">
      <w:pPr>
        <w:jc w:val="both"/>
        <w:rPr>
          <w:rFonts w:cs="Times New Roman"/>
          <w:szCs w:val="28"/>
          <w:lang w:val="fr-FR"/>
        </w:rPr>
      </w:pPr>
      <w:r w:rsidRPr="00D77569">
        <w:rPr>
          <w:rFonts w:cs="Times New Roman"/>
          <w:szCs w:val="28"/>
          <w:lang w:val="fr-FR"/>
        </w:rPr>
        <w:t>- Đánh giá sự tiến bộ của trẻ sau mỗi đợt can thiệp.</w:t>
      </w:r>
    </w:p>
    <w:p w14:paraId="77A02825" w14:textId="77777777" w:rsidR="00F41DEA" w:rsidRPr="00D77569" w:rsidRDefault="00F41DEA" w:rsidP="00F41DEA">
      <w:pPr>
        <w:jc w:val="both"/>
        <w:rPr>
          <w:rFonts w:cs="Times New Roman"/>
          <w:szCs w:val="28"/>
        </w:rPr>
      </w:pPr>
      <w:r w:rsidRPr="00D77569">
        <w:rPr>
          <w:rFonts w:cs="Times New Roman"/>
          <w:szCs w:val="28"/>
        </w:rPr>
        <w:t>- Lập kế hoạch cho chương trình can thiệp tại nhà</w:t>
      </w:r>
    </w:p>
    <w:p w14:paraId="56311E35" w14:textId="77777777" w:rsidR="00F41DEA" w:rsidRPr="00D77569" w:rsidRDefault="00F41DEA" w:rsidP="00F41DEA">
      <w:pPr>
        <w:jc w:val="both"/>
        <w:rPr>
          <w:rFonts w:cs="Times New Roman"/>
          <w:b/>
          <w:szCs w:val="28"/>
          <w:lang w:val="fr-FR"/>
        </w:rPr>
      </w:pPr>
      <w:r w:rsidRPr="00D77569">
        <w:rPr>
          <w:rFonts w:cs="Times New Roman"/>
          <w:b/>
          <w:szCs w:val="28"/>
          <w:lang w:val="fr-FR"/>
        </w:rPr>
        <w:lastRenderedPageBreak/>
        <w:t>VII. TAI BIẾN VÀ XỬ TRÍ</w:t>
      </w:r>
    </w:p>
    <w:p w14:paraId="3560C061" w14:textId="4E967BBB" w:rsidR="00F41DEA" w:rsidRPr="00D77569" w:rsidRDefault="00F41DEA" w:rsidP="00F41DEA">
      <w:pPr>
        <w:jc w:val="both"/>
        <w:rPr>
          <w:rFonts w:cs="Times New Roman"/>
          <w:szCs w:val="28"/>
          <w:lang w:val="fr-FR"/>
        </w:rPr>
      </w:pPr>
      <w:r w:rsidRPr="00D77569">
        <w:rPr>
          <w:rFonts w:cs="Times New Roman"/>
          <w:b/>
          <w:szCs w:val="28"/>
          <w:lang w:val="fr-FR"/>
        </w:rPr>
        <w:t>1. Trong khi tập</w:t>
      </w:r>
      <w:r w:rsidR="006B1970" w:rsidRPr="00D77569">
        <w:rPr>
          <w:rFonts w:cs="Times New Roman"/>
          <w:b/>
          <w:szCs w:val="28"/>
          <w:lang w:val="fr-FR"/>
        </w:rPr>
        <w:t> :</w:t>
      </w:r>
      <w:r w:rsidRPr="00D77569">
        <w:rPr>
          <w:rFonts w:cs="Times New Roman"/>
          <w:szCs w:val="28"/>
          <w:lang w:val="fr-FR"/>
        </w:rPr>
        <w:t xml:space="preserve"> kết quả làm người bệnh bị mệt thì ngừng tập và theo dõi sát người bệnh.</w:t>
      </w:r>
    </w:p>
    <w:p w14:paraId="5BC11D02" w14:textId="63AA0AA4" w:rsidR="00F41DEA" w:rsidRPr="00D77569" w:rsidRDefault="00F41DEA" w:rsidP="00F41DEA">
      <w:pPr>
        <w:jc w:val="both"/>
        <w:rPr>
          <w:rFonts w:cs="Times New Roman"/>
          <w:szCs w:val="28"/>
          <w:lang w:val="fr-FR"/>
        </w:rPr>
      </w:pPr>
      <w:r w:rsidRPr="00D77569">
        <w:rPr>
          <w:rFonts w:cs="Times New Roman"/>
          <w:b/>
          <w:szCs w:val="28"/>
          <w:lang w:val="fr-FR"/>
        </w:rPr>
        <w:t>2. Sau khi tập</w:t>
      </w:r>
      <w:r w:rsidR="006B1970" w:rsidRPr="00D77569">
        <w:rPr>
          <w:rFonts w:cs="Times New Roman"/>
          <w:b/>
          <w:szCs w:val="28"/>
          <w:lang w:val="fr-FR"/>
        </w:rPr>
        <w:t> :</w:t>
      </w:r>
      <w:r w:rsidRPr="00D77569">
        <w:rPr>
          <w:rFonts w:cs="Times New Roman"/>
          <w:b/>
          <w:szCs w:val="28"/>
          <w:lang w:val="fr-FR"/>
        </w:rPr>
        <w:t xml:space="preserve"> </w:t>
      </w:r>
      <w:r w:rsidRPr="00D77569">
        <w:rPr>
          <w:rFonts w:cs="Times New Roman"/>
          <w:szCs w:val="28"/>
          <w:lang w:val="fr-FR"/>
        </w:rPr>
        <w:t>mệt kéo dài và tình trạng toàn thân người bệnh có biểu hiện bất thường thì ngừng tập và xử trí tai biến đó.</w:t>
      </w:r>
    </w:p>
    <w:p w14:paraId="1A82B26A" w14:textId="77777777" w:rsidR="00F41DEA" w:rsidRPr="00D77569" w:rsidRDefault="00F41DEA" w:rsidP="00F41DEA">
      <w:pPr>
        <w:jc w:val="both"/>
        <w:rPr>
          <w:rFonts w:cs="Times New Roman"/>
          <w:szCs w:val="28"/>
        </w:rPr>
      </w:pPr>
    </w:p>
    <w:p w14:paraId="23035A6F" w14:textId="77777777" w:rsidR="00F41DEA" w:rsidRPr="00D77569" w:rsidRDefault="00F41DEA" w:rsidP="00F41DEA">
      <w:pPr>
        <w:jc w:val="both"/>
        <w:rPr>
          <w:rFonts w:cs="Times New Roman"/>
          <w:szCs w:val="28"/>
        </w:rPr>
      </w:pPr>
    </w:p>
    <w:p w14:paraId="3ABD6409" w14:textId="77777777" w:rsidR="007F1492" w:rsidRPr="00D77569" w:rsidRDefault="007F1492" w:rsidP="007F1492">
      <w:pPr>
        <w:jc w:val="right"/>
        <w:rPr>
          <w:rFonts w:cs="Times New Roman"/>
          <w:szCs w:val="28"/>
        </w:rPr>
      </w:pPr>
    </w:p>
    <w:sectPr w:rsidR="007F1492" w:rsidRPr="00D77569" w:rsidSect="00D77569">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A1AA1" w14:textId="77777777" w:rsidR="00E73129" w:rsidRDefault="00E73129" w:rsidP="00616179">
      <w:pPr>
        <w:spacing w:before="0" w:after="0" w:line="240" w:lineRule="auto"/>
      </w:pPr>
      <w:r>
        <w:separator/>
      </w:r>
    </w:p>
  </w:endnote>
  <w:endnote w:type="continuationSeparator" w:id="0">
    <w:p w14:paraId="23CF81EF" w14:textId="77777777" w:rsidR="00E73129" w:rsidRDefault="00E73129"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7C53D0E6"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2048A7">
          <w:rPr>
            <w:i/>
            <w:noProof/>
            <w:color w:val="FF0000"/>
          </w:rPr>
          <w:t>2</w:t>
        </w:r>
        <w:r w:rsidRPr="00543135">
          <w:rPr>
            <w:i/>
            <w:noProof/>
            <w:color w:val="FF0000"/>
          </w:rPr>
          <w:fldChar w:fldCharType="end"/>
        </w:r>
      </w:sdtContent>
    </w:sdt>
    <w:r w:rsidRPr="00543135">
      <w:rPr>
        <w:i/>
        <w:color w:val="FF0000"/>
        <w:lang w:val="vi-VN"/>
      </w:rPr>
      <w:t>/</w:t>
    </w:r>
    <w:r w:rsidR="00412B18">
      <w:rPr>
        <w:i/>
        <w:color w:val="FF0000"/>
        <w:lang w:val="en-US"/>
      </w:rPr>
      <w:t>5</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58BEB" w14:textId="77777777" w:rsidR="00E73129" w:rsidRDefault="00E73129" w:rsidP="00616179">
      <w:pPr>
        <w:spacing w:before="0" w:after="0" w:line="240" w:lineRule="auto"/>
      </w:pPr>
      <w:r>
        <w:separator/>
      </w:r>
    </w:p>
  </w:footnote>
  <w:footnote w:type="continuationSeparator" w:id="0">
    <w:p w14:paraId="460D7A95" w14:textId="77777777" w:rsidR="00E73129" w:rsidRDefault="00E73129"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58493531">
    <w:abstractNumId w:val="10"/>
  </w:num>
  <w:num w:numId="2" w16cid:durableId="1919944819">
    <w:abstractNumId w:val="14"/>
  </w:num>
  <w:num w:numId="3" w16cid:durableId="1054307945">
    <w:abstractNumId w:val="7"/>
  </w:num>
  <w:num w:numId="4" w16cid:durableId="1221137567">
    <w:abstractNumId w:val="22"/>
  </w:num>
  <w:num w:numId="5" w16cid:durableId="1482382319">
    <w:abstractNumId w:val="27"/>
  </w:num>
  <w:num w:numId="6" w16cid:durableId="2038777723">
    <w:abstractNumId w:val="0"/>
  </w:num>
  <w:num w:numId="7" w16cid:durableId="1958025101">
    <w:abstractNumId w:val="29"/>
  </w:num>
  <w:num w:numId="8" w16cid:durableId="848908327">
    <w:abstractNumId w:val="4"/>
  </w:num>
  <w:num w:numId="9" w16cid:durableId="449667696">
    <w:abstractNumId w:val="19"/>
  </w:num>
  <w:num w:numId="10" w16cid:durableId="177282735">
    <w:abstractNumId w:val="3"/>
  </w:num>
  <w:num w:numId="11" w16cid:durableId="2014799910">
    <w:abstractNumId w:val="13"/>
  </w:num>
  <w:num w:numId="12" w16cid:durableId="1324359680">
    <w:abstractNumId w:val="24"/>
  </w:num>
  <w:num w:numId="13" w16cid:durableId="1195734370">
    <w:abstractNumId w:val="11"/>
  </w:num>
  <w:num w:numId="14" w16cid:durableId="1916163948">
    <w:abstractNumId w:val="18"/>
  </w:num>
  <w:num w:numId="15" w16cid:durableId="1630932551">
    <w:abstractNumId w:val="17"/>
  </w:num>
  <w:num w:numId="16" w16cid:durableId="321469461">
    <w:abstractNumId w:val="8"/>
  </w:num>
  <w:num w:numId="17" w16cid:durableId="1920552338">
    <w:abstractNumId w:val="5"/>
  </w:num>
  <w:num w:numId="18" w16cid:durableId="2110999997">
    <w:abstractNumId w:val="21"/>
  </w:num>
  <w:num w:numId="19" w16cid:durableId="2663491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3028291">
    <w:abstractNumId w:val="31"/>
    <w:lvlOverride w:ilvl="0">
      <w:startOverride w:val="3"/>
    </w:lvlOverride>
    <w:lvlOverride w:ilvl="1"/>
    <w:lvlOverride w:ilvl="2"/>
    <w:lvlOverride w:ilvl="3"/>
    <w:lvlOverride w:ilvl="4"/>
    <w:lvlOverride w:ilvl="5"/>
    <w:lvlOverride w:ilvl="6"/>
    <w:lvlOverride w:ilvl="7"/>
    <w:lvlOverride w:ilvl="8"/>
  </w:num>
  <w:num w:numId="21" w16cid:durableId="1622572893">
    <w:abstractNumId w:val="20"/>
  </w:num>
  <w:num w:numId="22" w16cid:durableId="686175833">
    <w:abstractNumId w:val="26"/>
  </w:num>
  <w:num w:numId="23" w16cid:durableId="1183327459">
    <w:abstractNumId w:val="25"/>
  </w:num>
  <w:num w:numId="24" w16cid:durableId="1878199612">
    <w:abstractNumId w:val="9"/>
  </w:num>
  <w:num w:numId="25" w16cid:durableId="809592686">
    <w:abstractNumId w:val="23"/>
  </w:num>
  <w:num w:numId="26" w16cid:durableId="479543893">
    <w:abstractNumId w:val="33"/>
  </w:num>
  <w:num w:numId="27" w16cid:durableId="618296838">
    <w:abstractNumId w:val="28"/>
  </w:num>
  <w:num w:numId="28" w16cid:durableId="895434190">
    <w:abstractNumId w:val="12"/>
  </w:num>
  <w:num w:numId="29" w16cid:durableId="1064329757">
    <w:abstractNumId w:val="6"/>
  </w:num>
  <w:num w:numId="30" w16cid:durableId="1093549895">
    <w:abstractNumId w:val="32"/>
  </w:num>
  <w:num w:numId="31" w16cid:durableId="921990075">
    <w:abstractNumId w:val="16"/>
  </w:num>
  <w:num w:numId="32" w16cid:durableId="1918249638">
    <w:abstractNumId w:val="15"/>
  </w:num>
  <w:num w:numId="33" w16cid:durableId="787894645">
    <w:abstractNumId w:val="1"/>
  </w:num>
  <w:num w:numId="34" w16cid:durableId="14081130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4994"/>
    <w:rsid w:val="000E0774"/>
    <w:rsid w:val="000F23A9"/>
    <w:rsid w:val="00105C94"/>
    <w:rsid w:val="00122048"/>
    <w:rsid w:val="00126956"/>
    <w:rsid w:val="00137CE6"/>
    <w:rsid w:val="00150456"/>
    <w:rsid w:val="00157AC5"/>
    <w:rsid w:val="00161E68"/>
    <w:rsid w:val="00165372"/>
    <w:rsid w:val="001707DC"/>
    <w:rsid w:val="00185B2F"/>
    <w:rsid w:val="0019157B"/>
    <w:rsid w:val="001A27DB"/>
    <w:rsid w:val="001B387D"/>
    <w:rsid w:val="001D6431"/>
    <w:rsid w:val="001D70CC"/>
    <w:rsid w:val="001E0FBB"/>
    <w:rsid w:val="001E67BA"/>
    <w:rsid w:val="001E7000"/>
    <w:rsid w:val="001F00FF"/>
    <w:rsid w:val="001F3268"/>
    <w:rsid w:val="002048A7"/>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441"/>
    <w:rsid w:val="003B6C10"/>
    <w:rsid w:val="003C5EEB"/>
    <w:rsid w:val="003D19BE"/>
    <w:rsid w:val="003D421B"/>
    <w:rsid w:val="003D73A6"/>
    <w:rsid w:val="003E7324"/>
    <w:rsid w:val="003F579D"/>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135"/>
    <w:rsid w:val="0055577E"/>
    <w:rsid w:val="0055718C"/>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1970"/>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6547"/>
    <w:rsid w:val="0078749A"/>
    <w:rsid w:val="00795DFA"/>
    <w:rsid w:val="00796F8F"/>
    <w:rsid w:val="007B083B"/>
    <w:rsid w:val="007B2A26"/>
    <w:rsid w:val="007C7572"/>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39BB"/>
    <w:rsid w:val="00934619"/>
    <w:rsid w:val="00941808"/>
    <w:rsid w:val="009660C1"/>
    <w:rsid w:val="00974035"/>
    <w:rsid w:val="0097687F"/>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C51D1"/>
    <w:rsid w:val="00BE6A20"/>
    <w:rsid w:val="00BF04B9"/>
    <w:rsid w:val="00BF6676"/>
    <w:rsid w:val="00C107A9"/>
    <w:rsid w:val="00C31ACA"/>
    <w:rsid w:val="00C52AEE"/>
    <w:rsid w:val="00C600BA"/>
    <w:rsid w:val="00C734EF"/>
    <w:rsid w:val="00C7506B"/>
    <w:rsid w:val="00C9412B"/>
    <w:rsid w:val="00CA7812"/>
    <w:rsid w:val="00CB3FCB"/>
    <w:rsid w:val="00CC068D"/>
    <w:rsid w:val="00CC3976"/>
    <w:rsid w:val="00CE074E"/>
    <w:rsid w:val="00CE4581"/>
    <w:rsid w:val="00CF3552"/>
    <w:rsid w:val="00D01570"/>
    <w:rsid w:val="00D05631"/>
    <w:rsid w:val="00D05B71"/>
    <w:rsid w:val="00D145E8"/>
    <w:rsid w:val="00D27E5C"/>
    <w:rsid w:val="00D423DA"/>
    <w:rsid w:val="00D45CE2"/>
    <w:rsid w:val="00D47E42"/>
    <w:rsid w:val="00D50BD4"/>
    <w:rsid w:val="00D63C59"/>
    <w:rsid w:val="00D66AF5"/>
    <w:rsid w:val="00D77569"/>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37600"/>
    <w:rsid w:val="00E45A43"/>
    <w:rsid w:val="00E472DB"/>
    <w:rsid w:val="00E50579"/>
    <w:rsid w:val="00E555AF"/>
    <w:rsid w:val="00E5679E"/>
    <w:rsid w:val="00E63949"/>
    <w:rsid w:val="00E7312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1DEA"/>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E72F4D-36A4-4D78-8627-96365EEA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893</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2025-10-08T01:59:00Z</dcterms:created>
  <dcterms:modified xsi:type="dcterms:W3CDTF">2025-10-10T02:30:00Z</dcterms:modified>
</cp:coreProperties>
</file>